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629F0" w14:textId="4CF0F46B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7BA3B4AD" w14:textId="3557CB34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644996EB" w14:textId="76B76F0F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762FA8E8" w14:textId="20810F8F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0BAC2E6C" w14:textId="74D51EBA" w:rsidR="009614B7" w:rsidRPr="009614B7" w:rsidRDefault="009614B7" w:rsidP="009614B7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9614B7">
        <w:rPr>
          <w:rFonts w:ascii="Poppins" w:hAnsi="Poppins" w:cs="Poppins"/>
          <w:spacing w:val="2"/>
          <w:sz w:val="22"/>
          <w:szCs w:val="22"/>
        </w:rPr>
        <w:t xml:space="preserve">Dear </w:t>
      </w:r>
      <w:r w:rsidR="372A3689" w:rsidRPr="009614B7">
        <w:rPr>
          <w:rFonts w:ascii="Poppins" w:hAnsi="Poppins" w:cs="Poppins"/>
          <w:spacing w:val="2"/>
          <w:sz w:val="22"/>
          <w:szCs w:val="22"/>
        </w:rPr>
        <w:t>R</w:t>
      </w:r>
      <w:r w:rsidRPr="009614B7">
        <w:rPr>
          <w:rFonts w:ascii="Poppins" w:hAnsi="Poppins" w:cs="Poppins"/>
          <w:spacing w:val="2"/>
          <w:sz w:val="22"/>
          <w:szCs w:val="22"/>
        </w:rPr>
        <w:t>esident</w:t>
      </w:r>
      <w:r w:rsidR="009F5D60">
        <w:rPr>
          <w:rFonts w:ascii="Poppins" w:hAnsi="Poppins" w:cs="Poppins"/>
          <w:spacing w:val="2"/>
          <w:sz w:val="22"/>
          <w:szCs w:val="22"/>
        </w:rPr>
        <w:t>/</w:t>
      </w:r>
      <w:r w:rsidR="0085422D">
        <w:rPr>
          <w:rFonts w:ascii="Poppins" w:hAnsi="Poppins" w:cs="Poppins"/>
          <w:spacing w:val="2"/>
          <w:sz w:val="22"/>
          <w:szCs w:val="22"/>
        </w:rPr>
        <w:t>B</w:t>
      </w:r>
      <w:r w:rsidR="009F5D60">
        <w:rPr>
          <w:rFonts w:ascii="Poppins" w:hAnsi="Poppins" w:cs="Poppins"/>
          <w:spacing w:val="2"/>
          <w:sz w:val="22"/>
          <w:szCs w:val="22"/>
        </w:rPr>
        <w:t>usiness owner</w:t>
      </w:r>
    </w:p>
    <w:p w14:paraId="677D8BBF" w14:textId="77777777" w:rsidR="009614B7" w:rsidRPr="009614B7" w:rsidRDefault="009614B7" w:rsidP="009614B7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123EAC2E" w14:textId="56670629" w:rsidR="009614B7" w:rsidRPr="009614B7" w:rsidRDefault="009614B7" w:rsidP="009614B7">
      <w:pPr>
        <w:pStyle w:val="BasicParagraph"/>
        <w:suppressAutoHyphens/>
        <w:jc w:val="center"/>
        <w:rPr>
          <w:rFonts w:ascii="Poppins" w:hAnsi="Poppins" w:cs="Poppins"/>
          <w:b/>
          <w:bCs/>
          <w:spacing w:val="2"/>
          <w:sz w:val="22"/>
          <w:szCs w:val="22"/>
        </w:rPr>
      </w:pPr>
      <w:r w:rsidRPr="009614B7">
        <w:rPr>
          <w:rFonts w:ascii="Poppins" w:hAnsi="Poppins" w:cs="Poppins"/>
          <w:b/>
          <w:bCs/>
          <w:spacing w:val="2"/>
          <w:sz w:val="22"/>
          <w:szCs w:val="22"/>
        </w:rPr>
        <w:t>HAVE YOUR SAY</w:t>
      </w:r>
    </w:p>
    <w:p w14:paraId="0B82FA04" w14:textId="43B5F234" w:rsidR="00A24AF2" w:rsidRPr="009614B7" w:rsidRDefault="009614B7" w:rsidP="00A24AF2">
      <w:pPr>
        <w:spacing w:after="0"/>
        <w:ind w:left="284"/>
        <w:jc w:val="center"/>
        <w:rPr>
          <w:rFonts w:ascii="Poppins" w:hAnsi="Poppins" w:cs="Poppins"/>
          <w:b/>
          <w:bCs/>
          <w:color w:val="000000"/>
          <w:spacing w:val="2"/>
          <w:lang w:val="en-US"/>
        </w:rPr>
      </w:pPr>
      <w:r w:rsidRPr="009614B7">
        <w:rPr>
          <w:rFonts w:ascii="Poppins" w:hAnsi="Poppins" w:cs="Poppins"/>
          <w:b/>
          <w:bCs/>
          <w:color w:val="000000"/>
          <w:spacing w:val="2"/>
          <w:lang w:val="en-US"/>
        </w:rPr>
        <w:t xml:space="preserve">Proposed </w:t>
      </w:r>
      <w:r w:rsidR="00D118E3">
        <w:rPr>
          <w:rFonts w:ascii="Poppins" w:hAnsi="Poppins" w:cs="Poppins"/>
          <w:b/>
          <w:bCs/>
          <w:color w:val="000000"/>
          <w:spacing w:val="2"/>
          <w:lang w:val="en-US"/>
        </w:rPr>
        <w:t>alcohol-free zone at Loya</w:t>
      </w:r>
      <w:r w:rsidR="009F5D60">
        <w:rPr>
          <w:rFonts w:ascii="Poppins" w:hAnsi="Poppins" w:cs="Poppins"/>
          <w:b/>
          <w:bCs/>
          <w:color w:val="000000"/>
          <w:spacing w:val="2"/>
          <w:lang w:val="en-US"/>
        </w:rPr>
        <w:t xml:space="preserve">lty Square, Balmain </w:t>
      </w:r>
    </w:p>
    <w:p w14:paraId="1E7CC0F8" w14:textId="77777777" w:rsidR="00080511" w:rsidRPr="00A24AF2" w:rsidRDefault="00080511" w:rsidP="00A24AF2">
      <w:pPr>
        <w:spacing w:after="0"/>
        <w:ind w:left="284"/>
        <w:jc w:val="center"/>
        <w:rPr>
          <w:rFonts w:ascii="Poppins" w:hAnsi="Poppins" w:cs="Poppins"/>
          <w:b/>
          <w:bCs/>
          <w:color w:val="000000"/>
          <w:spacing w:val="2"/>
          <w:sz w:val="20"/>
          <w:szCs w:val="20"/>
          <w:lang w:val="en-US"/>
        </w:rPr>
      </w:pPr>
    </w:p>
    <w:p w14:paraId="43F9EB34" w14:textId="77777777" w:rsidR="00530024" w:rsidRDefault="0023308E" w:rsidP="0023308E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bookmarkStart w:id="0" w:name="_Int_uo0SiPsy"/>
      <w:r w:rsidRPr="0023308E">
        <w:rPr>
          <w:rFonts w:ascii="Poppins" w:hAnsi="Poppins" w:cs="Poppins"/>
          <w:spacing w:val="2"/>
          <w:sz w:val="22"/>
          <w:szCs w:val="22"/>
        </w:rPr>
        <w:t>Council</w:t>
      </w:r>
      <w:bookmarkEnd w:id="0"/>
      <w:r w:rsidRPr="0023308E">
        <w:rPr>
          <w:rFonts w:ascii="Poppins" w:hAnsi="Poppins" w:cs="Poppins"/>
          <w:spacing w:val="2"/>
          <w:sz w:val="22"/>
          <w:szCs w:val="22"/>
        </w:rPr>
        <w:t xml:space="preserve"> is considering making Loyalty Square, Balmain an alcohol-free zone in response to community reports of anti-social </w:t>
      </w:r>
      <w:proofErr w:type="spellStart"/>
      <w:r w:rsidRPr="0023308E">
        <w:rPr>
          <w:rFonts w:ascii="Poppins" w:hAnsi="Poppins" w:cs="Poppins"/>
          <w:spacing w:val="2"/>
          <w:sz w:val="22"/>
          <w:szCs w:val="22"/>
        </w:rPr>
        <w:t>behaviour</w:t>
      </w:r>
      <w:proofErr w:type="spellEnd"/>
      <w:r w:rsidRPr="0023308E">
        <w:rPr>
          <w:rFonts w:ascii="Poppins" w:hAnsi="Poppins" w:cs="Poppins"/>
          <w:spacing w:val="2"/>
          <w:sz w:val="22"/>
          <w:szCs w:val="22"/>
        </w:rPr>
        <w:t xml:space="preserve">. </w:t>
      </w:r>
    </w:p>
    <w:p w14:paraId="3737BFF0" w14:textId="77777777" w:rsidR="00530024" w:rsidRDefault="00530024" w:rsidP="0023308E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705A87D9" w14:textId="65C0F9B0" w:rsidR="009614B7" w:rsidRDefault="00F26794" w:rsidP="0023308E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  <w:r w:rsidRPr="0023308E">
        <w:rPr>
          <w:rFonts w:ascii="Poppins" w:hAnsi="Poppins" w:cs="Poppins"/>
          <w:spacing w:val="2"/>
          <w:sz w:val="22"/>
          <w:szCs w:val="22"/>
        </w:rPr>
        <w:t xml:space="preserve">On 21 November 2021, </w:t>
      </w:r>
      <w:bookmarkStart w:id="1" w:name="_Int_12JoVXhe"/>
      <w:r w:rsidRPr="0023308E">
        <w:rPr>
          <w:rFonts w:ascii="Poppins" w:hAnsi="Poppins" w:cs="Poppins"/>
          <w:spacing w:val="2"/>
          <w:sz w:val="22"/>
          <w:szCs w:val="22"/>
        </w:rPr>
        <w:t>Council</w:t>
      </w:r>
      <w:bookmarkEnd w:id="1"/>
      <w:r w:rsidRPr="0023308E">
        <w:rPr>
          <w:rFonts w:ascii="Poppins" w:hAnsi="Poppins" w:cs="Poppins"/>
          <w:spacing w:val="2"/>
          <w:sz w:val="22"/>
          <w:szCs w:val="22"/>
        </w:rPr>
        <w:t xml:space="preserve"> resolved to prepare a proposal to establish an alcohol-free zone at Loyalty Square, Balmain</w:t>
      </w:r>
      <w:r>
        <w:rPr>
          <w:rFonts w:ascii="Poppins" w:hAnsi="Poppins" w:cs="Poppins"/>
          <w:spacing w:val="2"/>
          <w:sz w:val="22"/>
          <w:szCs w:val="22"/>
        </w:rPr>
        <w:t xml:space="preserve">. </w:t>
      </w:r>
      <w:r w:rsidR="0023308E" w:rsidRPr="0023308E">
        <w:rPr>
          <w:rFonts w:ascii="Poppins" w:hAnsi="Poppins" w:cs="Poppins"/>
          <w:spacing w:val="2"/>
          <w:sz w:val="22"/>
          <w:szCs w:val="22"/>
        </w:rPr>
        <w:t>The initial period for the alcohol-free zone is 12 months.</w:t>
      </w:r>
    </w:p>
    <w:p w14:paraId="4F96C43E" w14:textId="77777777" w:rsidR="00F26794" w:rsidRDefault="00F26794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37192405" w14:textId="41BB9FFC" w:rsidR="000928BA" w:rsidRPr="009614B7" w:rsidRDefault="00AC54C5" w:rsidP="00AC54C5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 w:rsidRPr="009614B7">
        <w:rPr>
          <w:rFonts w:ascii="Poppins" w:hAnsi="Poppins" w:cs="Poppins"/>
          <w:b/>
          <w:bCs/>
          <w:spacing w:val="2"/>
          <w:sz w:val="22"/>
          <w:szCs w:val="22"/>
        </w:rPr>
        <w:t xml:space="preserve">Have your </w:t>
      </w:r>
      <w:proofErr w:type="gramStart"/>
      <w:r w:rsidRPr="009614B7">
        <w:rPr>
          <w:rFonts w:ascii="Poppins" w:hAnsi="Poppins" w:cs="Poppins"/>
          <w:b/>
          <w:bCs/>
          <w:spacing w:val="2"/>
          <w:sz w:val="22"/>
          <w:szCs w:val="22"/>
        </w:rPr>
        <w:t>say</w:t>
      </w:r>
      <w:proofErr w:type="gramEnd"/>
    </w:p>
    <w:p w14:paraId="0D43EE54" w14:textId="77777777" w:rsidR="009614B7" w:rsidRPr="00A810C2" w:rsidRDefault="009614B7" w:rsidP="009614B7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A810C2">
        <w:rPr>
          <w:rFonts w:ascii="Poppins" w:hAnsi="Poppins" w:cs="Poppins"/>
          <w:spacing w:val="2"/>
          <w:sz w:val="22"/>
          <w:szCs w:val="22"/>
        </w:rPr>
        <w:t xml:space="preserve">Let us know your </w:t>
      </w:r>
      <w:r>
        <w:rPr>
          <w:rFonts w:ascii="Poppins" w:hAnsi="Poppins" w:cs="Poppins"/>
          <w:spacing w:val="2"/>
          <w:sz w:val="22"/>
          <w:szCs w:val="22"/>
        </w:rPr>
        <w:t>views</w:t>
      </w:r>
      <w:r w:rsidRPr="00A810C2">
        <w:rPr>
          <w:rFonts w:ascii="Poppins" w:hAnsi="Poppins" w:cs="Poppins"/>
          <w:spacing w:val="2"/>
          <w:sz w:val="22"/>
          <w:szCs w:val="22"/>
        </w:rPr>
        <w:t xml:space="preserve"> on th</w:t>
      </w:r>
      <w:r>
        <w:rPr>
          <w:rFonts w:ascii="Poppins" w:hAnsi="Poppins" w:cs="Poppins"/>
          <w:spacing w:val="2"/>
          <w:sz w:val="22"/>
          <w:szCs w:val="22"/>
        </w:rPr>
        <w:t>is</w:t>
      </w:r>
      <w:r w:rsidRPr="00A810C2">
        <w:rPr>
          <w:rFonts w:ascii="Poppins" w:hAnsi="Poppins" w:cs="Poppins"/>
          <w:spacing w:val="2"/>
          <w:sz w:val="22"/>
          <w:szCs w:val="22"/>
        </w:rPr>
        <w:t xml:space="preserve"> </w:t>
      </w:r>
      <w:proofErr w:type="gramStart"/>
      <w:r w:rsidRPr="00A810C2">
        <w:rPr>
          <w:rFonts w:ascii="Poppins" w:hAnsi="Poppins" w:cs="Poppins"/>
          <w:spacing w:val="2"/>
          <w:sz w:val="22"/>
          <w:szCs w:val="22"/>
        </w:rPr>
        <w:t>proposal</w:t>
      </w:r>
      <w:proofErr w:type="gramEnd"/>
    </w:p>
    <w:p w14:paraId="021AC949" w14:textId="4594DD59" w:rsidR="009614B7" w:rsidRDefault="009614B7" w:rsidP="009614B7">
      <w:pPr>
        <w:pStyle w:val="BasicParagraph"/>
        <w:numPr>
          <w:ilvl w:val="0"/>
          <w:numId w:val="7"/>
        </w:numPr>
        <w:suppressAutoHyphens/>
        <w:ind w:left="360"/>
        <w:rPr>
          <w:rFonts w:ascii="Poppins" w:hAnsi="Poppins" w:cs="Poppins"/>
          <w:spacing w:val="2"/>
          <w:sz w:val="22"/>
          <w:szCs w:val="22"/>
        </w:rPr>
      </w:pPr>
      <w:r w:rsidRPr="00A810C2">
        <w:rPr>
          <w:rFonts w:ascii="Poppins" w:hAnsi="Poppins" w:cs="Poppins"/>
          <w:spacing w:val="2"/>
          <w:sz w:val="22"/>
          <w:szCs w:val="22"/>
        </w:rPr>
        <w:t>Online at: yoursay.innerwest.nsw.gov.au</w:t>
      </w:r>
      <w:r>
        <w:rPr>
          <w:rFonts w:ascii="Poppins" w:hAnsi="Poppins" w:cs="Poppins"/>
          <w:spacing w:val="2"/>
          <w:sz w:val="22"/>
          <w:szCs w:val="22"/>
        </w:rPr>
        <w:t xml:space="preserve"> </w:t>
      </w:r>
      <w:r w:rsidRPr="00A810C2">
        <w:rPr>
          <w:rFonts w:ascii="Poppins" w:hAnsi="Poppins" w:cs="Poppins"/>
          <w:spacing w:val="2"/>
          <w:sz w:val="22"/>
          <w:szCs w:val="22"/>
        </w:rPr>
        <w:t xml:space="preserve">or scan the QR code below to head directly to </w:t>
      </w:r>
      <w:r w:rsidR="7C4E4E19">
        <w:rPr>
          <w:rFonts w:ascii="Poppins" w:hAnsi="Poppins" w:cs="Poppins"/>
          <w:spacing w:val="2"/>
          <w:sz w:val="22"/>
          <w:szCs w:val="22"/>
        </w:rPr>
        <w:t>the project</w:t>
      </w:r>
      <w:r w:rsidR="0050520A">
        <w:rPr>
          <w:rFonts w:ascii="Poppins" w:hAnsi="Poppins" w:cs="Poppins"/>
          <w:spacing w:val="2"/>
          <w:sz w:val="22"/>
          <w:szCs w:val="22"/>
        </w:rPr>
        <w:t xml:space="preserve"> page</w:t>
      </w:r>
      <w:r w:rsidRPr="00A810C2">
        <w:rPr>
          <w:rFonts w:ascii="Poppins" w:hAnsi="Poppins" w:cs="Poppins"/>
          <w:spacing w:val="2"/>
          <w:sz w:val="22"/>
          <w:szCs w:val="22"/>
        </w:rPr>
        <w:t>.</w:t>
      </w:r>
    </w:p>
    <w:p w14:paraId="6EE11DE7" w14:textId="42DC8D2E" w:rsidR="006D32E6" w:rsidRDefault="006D32E6" w:rsidP="009614B7">
      <w:pPr>
        <w:pStyle w:val="BasicParagraph"/>
        <w:numPr>
          <w:ilvl w:val="0"/>
          <w:numId w:val="7"/>
        </w:numPr>
        <w:suppressAutoHyphens/>
        <w:ind w:left="360"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By phone</w:t>
      </w:r>
      <w:r w:rsidR="00767219">
        <w:rPr>
          <w:rFonts w:ascii="Poppins" w:hAnsi="Poppins" w:cs="Poppins"/>
          <w:spacing w:val="2"/>
          <w:sz w:val="22"/>
          <w:szCs w:val="22"/>
        </w:rPr>
        <w:t xml:space="preserve"> on </w:t>
      </w:r>
      <w:r w:rsidR="0050520A">
        <w:rPr>
          <w:rFonts w:ascii="Poppins" w:hAnsi="Poppins" w:cs="Poppins"/>
          <w:spacing w:val="2"/>
          <w:sz w:val="22"/>
          <w:szCs w:val="22"/>
        </w:rPr>
        <w:t>9335 2160</w:t>
      </w:r>
    </w:p>
    <w:p w14:paraId="1BBC5060" w14:textId="2EB73BC8" w:rsidR="006D32E6" w:rsidRDefault="006D32E6" w:rsidP="009614B7">
      <w:pPr>
        <w:pStyle w:val="BasicParagraph"/>
        <w:numPr>
          <w:ilvl w:val="0"/>
          <w:numId w:val="7"/>
        </w:numPr>
        <w:suppressAutoHyphens/>
        <w:ind w:left="360"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 xml:space="preserve">By email </w:t>
      </w:r>
      <w:r w:rsidR="00525E91">
        <w:rPr>
          <w:rFonts w:ascii="Poppins" w:hAnsi="Poppins" w:cs="Poppins"/>
          <w:spacing w:val="2"/>
          <w:sz w:val="22"/>
          <w:szCs w:val="22"/>
        </w:rPr>
        <w:t>C</w:t>
      </w:r>
      <w:r w:rsidR="00EE61EA">
        <w:rPr>
          <w:rFonts w:ascii="Poppins" w:hAnsi="Poppins" w:cs="Poppins"/>
          <w:spacing w:val="2"/>
          <w:sz w:val="22"/>
          <w:szCs w:val="22"/>
        </w:rPr>
        <w:t>aroline</w:t>
      </w:r>
      <w:r w:rsidR="00DD7B84">
        <w:rPr>
          <w:rFonts w:ascii="Poppins" w:hAnsi="Poppins" w:cs="Poppins"/>
          <w:spacing w:val="2"/>
          <w:sz w:val="22"/>
          <w:szCs w:val="22"/>
        </w:rPr>
        <w:t>.</w:t>
      </w:r>
      <w:r w:rsidR="00525E91">
        <w:rPr>
          <w:rFonts w:ascii="Poppins" w:hAnsi="Poppins" w:cs="Poppins"/>
          <w:spacing w:val="2"/>
          <w:sz w:val="22"/>
          <w:szCs w:val="22"/>
        </w:rPr>
        <w:t>M</w:t>
      </w:r>
      <w:r w:rsidR="00DD7B84">
        <w:rPr>
          <w:rFonts w:ascii="Poppins" w:hAnsi="Poppins" w:cs="Poppins"/>
          <w:spacing w:val="2"/>
          <w:sz w:val="22"/>
          <w:szCs w:val="22"/>
        </w:rPr>
        <w:t>c</w:t>
      </w:r>
      <w:r w:rsidR="00525E91">
        <w:rPr>
          <w:rFonts w:ascii="Poppins" w:hAnsi="Poppins" w:cs="Poppins"/>
          <w:spacing w:val="2"/>
          <w:sz w:val="22"/>
          <w:szCs w:val="22"/>
        </w:rPr>
        <w:t>Leod@innerwest.nsw.gov.au</w:t>
      </w:r>
    </w:p>
    <w:p w14:paraId="06025BB6" w14:textId="430FEAE2" w:rsidR="009614B7" w:rsidRPr="009614B7" w:rsidRDefault="009614B7" w:rsidP="009614B7">
      <w:pPr>
        <w:pStyle w:val="BasicParagraph"/>
        <w:numPr>
          <w:ilvl w:val="0"/>
          <w:numId w:val="7"/>
        </w:numPr>
        <w:suppressAutoHyphens/>
        <w:ind w:left="360"/>
        <w:rPr>
          <w:rFonts w:ascii="Poppins" w:hAnsi="Poppins" w:cs="Poppins"/>
          <w:spacing w:val="2"/>
          <w:sz w:val="22"/>
          <w:szCs w:val="22"/>
        </w:rPr>
      </w:pPr>
      <w:r w:rsidRPr="00A810C2">
        <w:rPr>
          <w:rFonts w:ascii="Poppins" w:hAnsi="Poppins" w:cs="Poppins"/>
          <w:spacing w:val="2"/>
          <w:sz w:val="22"/>
          <w:szCs w:val="22"/>
        </w:rPr>
        <w:t xml:space="preserve">By mail to Inner West Council, PO Box 14, </w:t>
      </w:r>
      <w:proofErr w:type="spellStart"/>
      <w:r w:rsidRPr="00A810C2">
        <w:rPr>
          <w:rFonts w:ascii="Poppins" w:hAnsi="Poppins" w:cs="Poppins"/>
          <w:spacing w:val="2"/>
          <w:sz w:val="22"/>
          <w:szCs w:val="22"/>
        </w:rPr>
        <w:t>Petersham</w:t>
      </w:r>
      <w:proofErr w:type="spellEnd"/>
      <w:r w:rsidRPr="00A810C2">
        <w:rPr>
          <w:rFonts w:ascii="Poppins" w:hAnsi="Poppins" w:cs="Poppins"/>
          <w:spacing w:val="2"/>
          <w:sz w:val="22"/>
          <w:szCs w:val="22"/>
        </w:rPr>
        <w:t xml:space="preserve">, 2049, attention </w:t>
      </w:r>
      <w:r w:rsidR="51768C11" w:rsidRPr="00A810C2">
        <w:rPr>
          <w:rFonts w:ascii="Poppins" w:hAnsi="Poppins" w:cs="Poppins"/>
          <w:spacing w:val="2"/>
          <w:sz w:val="22"/>
          <w:szCs w:val="22"/>
        </w:rPr>
        <w:t>to</w:t>
      </w:r>
      <w:r w:rsidR="00530024">
        <w:rPr>
          <w:rFonts w:ascii="Poppins" w:hAnsi="Poppins" w:cs="Poppins"/>
          <w:spacing w:val="2"/>
          <w:sz w:val="22"/>
          <w:szCs w:val="22"/>
        </w:rPr>
        <w:t xml:space="preserve"> Caroline McLeod</w:t>
      </w:r>
    </w:p>
    <w:p w14:paraId="22274005" w14:textId="77777777" w:rsidR="00F26794" w:rsidRDefault="00D03EF3" w:rsidP="009614B7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  <w:r w:rsidRPr="00D03EF3">
        <w:rPr>
          <w:rFonts w:ascii="Poppins" w:hAnsi="Poppins" w:cs="Poppins"/>
          <w:spacing w:val="2"/>
          <w:sz w:val="18"/>
          <w:szCs w:val="18"/>
        </w:rPr>
        <w:t xml:space="preserve"> </w:t>
      </w:r>
    </w:p>
    <w:p w14:paraId="39AFAAF8" w14:textId="1828B559" w:rsidR="009614B7" w:rsidRDefault="009614B7" w:rsidP="009614B7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 w:rsidRPr="004F3180">
        <w:rPr>
          <w:rFonts w:ascii="Poppins" w:hAnsi="Poppins" w:cs="Poppins"/>
          <w:b/>
          <w:bCs/>
          <w:spacing w:val="2"/>
          <w:sz w:val="22"/>
          <w:szCs w:val="22"/>
        </w:rPr>
        <w:t xml:space="preserve">Last day to provide feedback is Monday </w:t>
      </w:r>
      <w:r>
        <w:rPr>
          <w:rFonts w:ascii="Poppins" w:hAnsi="Poppins" w:cs="Poppins"/>
          <w:b/>
          <w:bCs/>
          <w:spacing w:val="2"/>
          <w:sz w:val="22"/>
          <w:szCs w:val="22"/>
        </w:rPr>
        <w:t xml:space="preserve">19 </w:t>
      </w:r>
      <w:r w:rsidR="00950305">
        <w:rPr>
          <w:rFonts w:ascii="Poppins" w:hAnsi="Poppins" w:cs="Poppins"/>
          <w:b/>
          <w:bCs/>
          <w:spacing w:val="2"/>
          <w:sz w:val="22"/>
          <w:szCs w:val="22"/>
        </w:rPr>
        <w:t xml:space="preserve">February </w:t>
      </w:r>
      <w:r>
        <w:rPr>
          <w:rFonts w:ascii="Poppins" w:hAnsi="Poppins" w:cs="Poppins"/>
          <w:b/>
          <w:bCs/>
          <w:spacing w:val="2"/>
          <w:sz w:val="22"/>
          <w:szCs w:val="22"/>
        </w:rPr>
        <w:t>202</w:t>
      </w:r>
      <w:r w:rsidR="00950305">
        <w:rPr>
          <w:rFonts w:ascii="Poppins" w:hAnsi="Poppins" w:cs="Poppins"/>
          <w:b/>
          <w:bCs/>
          <w:spacing w:val="2"/>
          <w:sz w:val="22"/>
          <w:szCs w:val="22"/>
        </w:rPr>
        <w:t>4</w:t>
      </w:r>
    </w:p>
    <w:p w14:paraId="3A2DD425" w14:textId="53367DD1" w:rsidR="009614B7" w:rsidRPr="004F3180" w:rsidRDefault="009614B7" w:rsidP="009614B7">
      <w:pPr>
        <w:pStyle w:val="BasicParagraph"/>
        <w:suppressAutoHyphens/>
        <w:jc w:val="center"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3730E981" w14:textId="460D1BE4" w:rsidR="009614B7" w:rsidRDefault="009614B7" w:rsidP="009614B7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A810C2">
        <w:rPr>
          <w:rFonts w:ascii="Poppins" w:hAnsi="Poppins" w:cs="Poppins"/>
          <w:spacing w:val="2"/>
          <w:sz w:val="22"/>
          <w:szCs w:val="22"/>
        </w:rPr>
        <w:t xml:space="preserve">If you would like to receive a printed copy of the </w:t>
      </w:r>
      <w:r w:rsidR="00763F79">
        <w:rPr>
          <w:rFonts w:ascii="Poppins" w:hAnsi="Poppins" w:cs="Poppins"/>
          <w:spacing w:val="2"/>
          <w:sz w:val="22"/>
          <w:szCs w:val="22"/>
        </w:rPr>
        <w:t>feedback form</w:t>
      </w:r>
      <w:r w:rsidRPr="00A810C2">
        <w:rPr>
          <w:rFonts w:ascii="Poppins" w:hAnsi="Poppins" w:cs="Poppins"/>
          <w:spacing w:val="2"/>
          <w:sz w:val="22"/>
          <w:szCs w:val="22"/>
        </w:rPr>
        <w:t xml:space="preserve">, please contact me on </w:t>
      </w:r>
      <w:r w:rsidR="00155D91">
        <w:rPr>
          <w:rFonts w:ascii="Poppins" w:hAnsi="Poppins" w:cs="Poppins"/>
          <w:spacing w:val="2"/>
          <w:sz w:val="22"/>
          <w:szCs w:val="22"/>
        </w:rPr>
        <w:t>9335 2160</w:t>
      </w:r>
      <w:r w:rsidRPr="00A810C2">
        <w:rPr>
          <w:rFonts w:ascii="Poppins" w:hAnsi="Poppins" w:cs="Poppins"/>
          <w:spacing w:val="2"/>
          <w:sz w:val="22"/>
          <w:szCs w:val="22"/>
        </w:rPr>
        <w:t>.</w:t>
      </w:r>
    </w:p>
    <w:p w14:paraId="4C2FCDE3" w14:textId="38B4CBE5" w:rsidR="009614B7" w:rsidRPr="00A810C2" w:rsidRDefault="00DB1EAD" w:rsidP="009614B7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b/>
          <w:bCs/>
          <w:noProof/>
          <w:spacing w:val="2"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7BE6CAD0" wp14:editId="6EC887E5">
            <wp:simplePos x="0" y="0"/>
            <wp:positionH relativeFrom="column">
              <wp:posOffset>5153025</wp:posOffset>
            </wp:positionH>
            <wp:positionV relativeFrom="paragraph">
              <wp:posOffset>102870</wp:posOffset>
            </wp:positionV>
            <wp:extent cx="1057275" cy="1057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C7C8B" w14:textId="4E4E969A" w:rsidR="00763F79" w:rsidRDefault="00763F79" w:rsidP="009614B7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68450904" w14:textId="7D0B61D3" w:rsidR="00763F79" w:rsidRDefault="00763F79" w:rsidP="00DB1EAD">
      <w:pPr>
        <w:pStyle w:val="BasicParagraph"/>
        <w:suppressAutoHyphens/>
        <w:jc w:val="right"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0032A9E1" w14:textId="77777777" w:rsidR="00763F79" w:rsidRDefault="00763F79" w:rsidP="009614B7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06034CC7" w14:textId="77777777" w:rsidR="00763F79" w:rsidRDefault="00763F79" w:rsidP="009614B7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2335E973" w14:textId="77777777" w:rsidR="00763F79" w:rsidRDefault="00763F79" w:rsidP="009614B7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260CB292" w14:textId="47A5157B" w:rsidR="009614B7" w:rsidRPr="009276EA" w:rsidRDefault="009614B7" w:rsidP="009614B7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9276EA">
        <w:rPr>
          <w:rFonts w:ascii="Poppins" w:hAnsi="Poppins" w:cs="Poppins"/>
          <w:b/>
          <w:bCs/>
          <w:spacing w:val="2"/>
          <w:sz w:val="22"/>
          <w:szCs w:val="22"/>
        </w:rPr>
        <w:t>What happens next?</w:t>
      </w:r>
    </w:p>
    <w:p w14:paraId="502B4F13" w14:textId="79AFD1A4" w:rsidR="009614B7" w:rsidRDefault="00E41CFC" w:rsidP="009614B7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bookmarkStart w:id="2" w:name="_Int_9J1B2t7s"/>
      <w:r>
        <w:rPr>
          <w:rFonts w:ascii="Poppins" w:hAnsi="Poppins" w:cs="Poppins"/>
          <w:spacing w:val="2"/>
          <w:sz w:val="22"/>
          <w:szCs w:val="22"/>
        </w:rPr>
        <w:t>Council</w:t>
      </w:r>
      <w:bookmarkEnd w:id="2"/>
      <w:r>
        <w:rPr>
          <w:rFonts w:ascii="Poppins" w:hAnsi="Poppins" w:cs="Poppins"/>
          <w:spacing w:val="2"/>
          <w:sz w:val="22"/>
          <w:szCs w:val="22"/>
        </w:rPr>
        <w:t xml:space="preserve"> will consider a report including community feedback </w:t>
      </w:r>
      <w:r w:rsidR="007F0F26">
        <w:rPr>
          <w:rFonts w:ascii="Poppins" w:hAnsi="Poppins" w:cs="Poppins"/>
          <w:spacing w:val="2"/>
          <w:sz w:val="22"/>
          <w:szCs w:val="22"/>
        </w:rPr>
        <w:t>and decide whether to make Loyalty Square an alcohol-free zone</w:t>
      </w:r>
      <w:r w:rsidR="17A74EB0">
        <w:rPr>
          <w:rFonts w:ascii="Poppins" w:hAnsi="Poppins" w:cs="Poppins"/>
          <w:spacing w:val="2"/>
          <w:sz w:val="22"/>
          <w:szCs w:val="22"/>
        </w:rPr>
        <w:t xml:space="preserve">. </w:t>
      </w:r>
    </w:p>
    <w:p w14:paraId="7B9E4AD3" w14:textId="35E045F0" w:rsidR="009614B7" w:rsidRDefault="009614B7" w:rsidP="009614B7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7AD50345" w14:textId="0139E369" w:rsidR="009614B7" w:rsidRPr="004F3180" w:rsidRDefault="009614B7" w:rsidP="009614B7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 w:rsidRPr="004F3180">
        <w:rPr>
          <w:rFonts w:ascii="Poppins" w:hAnsi="Poppins" w:cs="Poppins"/>
          <w:b/>
          <w:bCs/>
          <w:spacing w:val="2"/>
          <w:sz w:val="22"/>
          <w:szCs w:val="22"/>
        </w:rPr>
        <w:t xml:space="preserve">Enquiries </w:t>
      </w:r>
    </w:p>
    <w:p w14:paraId="4845CE81" w14:textId="1FCC7AE1" w:rsidR="00C94E56" w:rsidRPr="00D218BF" w:rsidRDefault="00C94E56" w:rsidP="00C94E56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D218BF">
        <w:rPr>
          <w:rFonts w:ascii="Poppins" w:hAnsi="Poppins" w:cs="Poppins"/>
          <w:spacing w:val="2"/>
          <w:sz w:val="22"/>
          <w:szCs w:val="22"/>
        </w:rPr>
        <w:t xml:space="preserve">If you have any questions about this proposal, please contact me by phone on </w:t>
      </w:r>
      <w:r w:rsidR="006A04B7">
        <w:rPr>
          <w:rFonts w:ascii="Poppins" w:hAnsi="Poppins" w:cs="Poppins"/>
          <w:spacing w:val="2"/>
          <w:sz w:val="22"/>
          <w:szCs w:val="22"/>
        </w:rPr>
        <w:t>9335 2160</w:t>
      </w:r>
      <w:r w:rsidRPr="00D218BF">
        <w:rPr>
          <w:rFonts w:ascii="Poppins" w:hAnsi="Poppins" w:cs="Poppins"/>
          <w:spacing w:val="2"/>
          <w:sz w:val="22"/>
          <w:szCs w:val="22"/>
        </w:rPr>
        <w:t>.</w:t>
      </w:r>
    </w:p>
    <w:p w14:paraId="58D5B720" w14:textId="62F1D4CB" w:rsidR="009614B7" w:rsidRPr="00A50060" w:rsidRDefault="009614B7" w:rsidP="009614B7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19DF2E7A" w14:textId="5EF5387D" w:rsidR="009614B7" w:rsidRDefault="009614B7" w:rsidP="009614B7">
      <w:pPr>
        <w:pStyle w:val="BasicParagraph"/>
        <w:tabs>
          <w:tab w:val="left" w:pos="2016"/>
        </w:tabs>
        <w:suppressAutoHyphens/>
        <w:rPr>
          <w:rFonts w:ascii="Poppins" w:hAnsi="Poppins" w:cs="Poppins"/>
          <w:spacing w:val="2"/>
          <w:sz w:val="22"/>
          <w:szCs w:val="22"/>
        </w:rPr>
      </w:pPr>
      <w:r w:rsidRPr="009276EA">
        <w:rPr>
          <w:rFonts w:ascii="Poppins" w:hAnsi="Poppins" w:cs="Poppins"/>
          <w:spacing w:val="2"/>
          <w:sz w:val="22"/>
          <w:szCs w:val="22"/>
        </w:rPr>
        <w:t xml:space="preserve">Yours </w:t>
      </w:r>
      <w:r w:rsidR="5EDB2871" w:rsidRPr="009276EA">
        <w:rPr>
          <w:rFonts w:ascii="Poppins" w:hAnsi="Poppins" w:cs="Poppins"/>
          <w:spacing w:val="2"/>
          <w:sz w:val="22"/>
          <w:szCs w:val="22"/>
        </w:rPr>
        <w:t xml:space="preserve">sincerely, </w:t>
      </w:r>
    </w:p>
    <w:p w14:paraId="4CE4E6B7" w14:textId="77777777" w:rsidR="00633422" w:rsidRDefault="00633422" w:rsidP="009614B7">
      <w:pPr>
        <w:pStyle w:val="BasicParagraph"/>
        <w:tabs>
          <w:tab w:val="left" w:pos="2016"/>
        </w:tabs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6F32E8A5" w14:textId="467D3847" w:rsidR="00530024" w:rsidRDefault="00530024" w:rsidP="18245BB6">
      <w:pPr>
        <w:pStyle w:val="BasicParagraph"/>
        <w:tabs>
          <w:tab w:val="left" w:pos="2016"/>
        </w:tabs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 w:rsidRPr="18245BB6">
        <w:rPr>
          <w:rFonts w:ascii="Poppins" w:hAnsi="Poppins" w:cs="Poppins"/>
          <w:b/>
          <w:bCs/>
          <w:spacing w:val="2"/>
          <w:sz w:val="22"/>
          <w:szCs w:val="22"/>
        </w:rPr>
        <w:t>Caroline McLeod</w:t>
      </w:r>
    </w:p>
    <w:p w14:paraId="0970078F" w14:textId="4BAD96BC" w:rsidR="00530024" w:rsidRPr="009614B7" w:rsidRDefault="189238FA" w:rsidP="18245BB6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 w:rsidRPr="18245BB6">
        <w:rPr>
          <w:rFonts w:ascii="Poppins" w:hAnsi="Poppins" w:cs="Poppins"/>
          <w:b/>
          <w:bCs/>
          <w:spacing w:val="2"/>
          <w:sz w:val="22"/>
          <w:szCs w:val="22"/>
        </w:rPr>
        <w:t>Senior Manager Libraries and Community Wellbeing</w:t>
      </w:r>
    </w:p>
    <w:p w14:paraId="2206CEB8" w14:textId="47A6C2A8" w:rsidR="009614B7" w:rsidRPr="009276EA" w:rsidRDefault="009614B7" w:rsidP="009614B7">
      <w:pPr>
        <w:pStyle w:val="BasicParagraph"/>
        <w:tabs>
          <w:tab w:val="left" w:pos="2016"/>
        </w:tabs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5F8DCB20" w14:textId="3E57BD53" w:rsidR="009A2C62" w:rsidRPr="00C67623" w:rsidRDefault="00B60FE5" w:rsidP="009A2C62">
      <w:pPr>
        <w:pStyle w:val="BasicParagraph"/>
        <w:suppressAutoHyphens/>
        <w:rPr>
          <w:rFonts w:ascii="Poppins" w:hAnsi="Poppins" w:cs="Poppins"/>
          <w:b/>
          <w:bCs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83E88" wp14:editId="5C429F3C">
                <wp:simplePos x="0" y="0"/>
                <wp:positionH relativeFrom="column">
                  <wp:posOffset>-180975</wp:posOffset>
                </wp:positionH>
                <wp:positionV relativeFrom="paragraph">
                  <wp:posOffset>980439</wp:posOffset>
                </wp:positionV>
                <wp:extent cx="209550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7DE31" w14:textId="7CF40093" w:rsidR="00B60FE5" w:rsidRPr="00B60FE5" w:rsidRDefault="00B60FE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3E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5pt;margin-top:77.2pt;width:16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" filled="f" stroked="f" strokeweight=".5pt">
                <v:textbox>
                  <w:txbxContent>
                    <w:p w14:paraId="6C27DE31" w14:textId="7CF40093" w:rsidR="00B60FE5" w:rsidRPr="00B60FE5" w:rsidRDefault="00B60FE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2C62" w:rsidRPr="00C67623" w:rsidSect="00EC47CA">
      <w:headerReference w:type="default" r:id="rId12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5B2C1" w14:textId="77777777" w:rsidR="00963B35" w:rsidRDefault="00963B35" w:rsidP="00C5798F">
      <w:pPr>
        <w:spacing w:after="0" w:line="240" w:lineRule="auto"/>
      </w:pPr>
      <w:r>
        <w:separator/>
      </w:r>
    </w:p>
  </w:endnote>
  <w:endnote w:type="continuationSeparator" w:id="0">
    <w:p w14:paraId="14020679" w14:textId="77777777" w:rsidR="00963B35" w:rsidRDefault="00963B35" w:rsidP="00C5798F">
      <w:pPr>
        <w:spacing w:after="0" w:line="240" w:lineRule="auto"/>
      </w:pPr>
      <w:r>
        <w:continuationSeparator/>
      </w:r>
    </w:p>
  </w:endnote>
  <w:endnote w:type="continuationNotice" w:id="1">
    <w:p w14:paraId="3A54C412" w14:textId="77777777" w:rsidR="00963B35" w:rsidRDefault="00963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59BFE" w14:textId="77777777" w:rsidR="00963B35" w:rsidRDefault="00963B35" w:rsidP="00C5798F">
      <w:pPr>
        <w:spacing w:after="0" w:line="240" w:lineRule="auto"/>
      </w:pPr>
      <w:r>
        <w:separator/>
      </w:r>
    </w:p>
  </w:footnote>
  <w:footnote w:type="continuationSeparator" w:id="0">
    <w:p w14:paraId="0C793532" w14:textId="77777777" w:rsidR="00963B35" w:rsidRDefault="00963B35" w:rsidP="00C5798F">
      <w:pPr>
        <w:spacing w:after="0" w:line="240" w:lineRule="auto"/>
      </w:pPr>
      <w:r>
        <w:continuationSeparator/>
      </w:r>
    </w:p>
  </w:footnote>
  <w:footnote w:type="continuationNotice" w:id="1">
    <w:p w14:paraId="447CBEB2" w14:textId="77777777" w:rsidR="00963B35" w:rsidRDefault="00963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D5B7F" w14:textId="77777777" w:rsidR="00C5798F" w:rsidRDefault="00C579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BE5B" wp14:editId="66197BA8">
          <wp:simplePos x="0" y="0"/>
          <wp:positionH relativeFrom="page">
            <wp:posOffset>23751</wp:posOffset>
          </wp:positionH>
          <wp:positionV relativeFrom="paragraph">
            <wp:posOffset>-449580</wp:posOffset>
          </wp:positionV>
          <wp:extent cx="7543372" cy="10670222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2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o0SiPsy" int2:invalidationBookmarkName="" int2:hashCode="7Jsf/33NyMxQ35" int2:id="FAlm2GDt">
      <int2:state int2:value="Rejected" int2:type="AugLoop_Text_Critique"/>
    </int2:bookmark>
    <int2:bookmark int2:bookmarkName="_Int_9J1B2t7s" int2:invalidationBookmarkName="" int2:hashCode="7Jsf/33NyMxQ35" int2:id="ZcfSk3CJ">
      <int2:state int2:value="Rejected" int2:type="AugLoop_Text_Critique"/>
    </int2:bookmark>
    <int2:bookmark int2:bookmarkName="_Int_12JoVXhe" int2:invalidationBookmarkName="" int2:hashCode="7Jsf/33NyMxQ35" int2:id="dzsOzLf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66332F1"/>
    <w:multiLevelType w:val="hybridMultilevel"/>
    <w:tmpl w:val="C6AB3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594EB1"/>
    <w:multiLevelType w:val="hybridMultilevel"/>
    <w:tmpl w:val="72FCABA8"/>
    <w:lvl w:ilvl="0" w:tplc="B268C4B8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5E0B"/>
    <w:multiLevelType w:val="hybridMultilevel"/>
    <w:tmpl w:val="1334F7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A4C5A"/>
    <w:multiLevelType w:val="hybridMultilevel"/>
    <w:tmpl w:val="F572E0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56D1"/>
    <w:multiLevelType w:val="hybridMultilevel"/>
    <w:tmpl w:val="B5D2E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44B1"/>
    <w:multiLevelType w:val="hybridMultilevel"/>
    <w:tmpl w:val="EDA8FAA0"/>
    <w:lvl w:ilvl="0" w:tplc="098ED10A"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7DCD"/>
    <w:multiLevelType w:val="hybridMultilevel"/>
    <w:tmpl w:val="ACE67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B7A23"/>
    <w:multiLevelType w:val="hybridMultilevel"/>
    <w:tmpl w:val="F0847AD8"/>
    <w:lvl w:ilvl="0" w:tplc="A3126F00"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03452"/>
    <w:multiLevelType w:val="hybridMultilevel"/>
    <w:tmpl w:val="D9201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C75FC">
      <w:numFmt w:val="bullet"/>
      <w:lvlText w:val="•"/>
      <w:lvlJc w:val="left"/>
      <w:pPr>
        <w:ind w:left="1800" w:hanging="720"/>
      </w:pPr>
      <w:rPr>
        <w:rFonts w:ascii="Poppins" w:eastAsiaTheme="minorHAnsi" w:hAnsi="Poppins" w:cs="Poppin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648991">
    <w:abstractNumId w:val="6"/>
  </w:num>
  <w:num w:numId="2" w16cid:durableId="1608004922">
    <w:abstractNumId w:val="1"/>
  </w:num>
  <w:num w:numId="3" w16cid:durableId="545411934">
    <w:abstractNumId w:val="4"/>
  </w:num>
  <w:num w:numId="4" w16cid:durableId="972561803">
    <w:abstractNumId w:val="7"/>
  </w:num>
  <w:num w:numId="5" w16cid:durableId="2017146730">
    <w:abstractNumId w:val="5"/>
  </w:num>
  <w:num w:numId="6" w16cid:durableId="1121458660">
    <w:abstractNumId w:val="3"/>
  </w:num>
  <w:num w:numId="7" w16cid:durableId="1362587162">
    <w:abstractNumId w:val="8"/>
  </w:num>
  <w:num w:numId="8" w16cid:durableId="1480145008">
    <w:abstractNumId w:val="0"/>
  </w:num>
  <w:num w:numId="9" w16cid:durableId="140847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01F0F"/>
    <w:rsid w:val="000031EB"/>
    <w:rsid w:val="00003F37"/>
    <w:rsid w:val="00034C73"/>
    <w:rsid w:val="0003605E"/>
    <w:rsid w:val="00043F0E"/>
    <w:rsid w:val="00044222"/>
    <w:rsid w:val="0005519F"/>
    <w:rsid w:val="000560F0"/>
    <w:rsid w:val="00060AD9"/>
    <w:rsid w:val="00061BD0"/>
    <w:rsid w:val="000651E8"/>
    <w:rsid w:val="00074C89"/>
    <w:rsid w:val="0007776C"/>
    <w:rsid w:val="00080511"/>
    <w:rsid w:val="00082184"/>
    <w:rsid w:val="000928BA"/>
    <w:rsid w:val="00094A12"/>
    <w:rsid w:val="000A008E"/>
    <w:rsid w:val="000A1DA2"/>
    <w:rsid w:val="000B223A"/>
    <w:rsid w:val="000C2D66"/>
    <w:rsid w:val="000C7876"/>
    <w:rsid w:val="000E0FEB"/>
    <w:rsid w:val="000F1ACB"/>
    <w:rsid w:val="001007C7"/>
    <w:rsid w:val="00100B85"/>
    <w:rsid w:val="00106A57"/>
    <w:rsid w:val="00116297"/>
    <w:rsid w:val="0014314E"/>
    <w:rsid w:val="00145417"/>
    <w:rsid w:val="0015292D"/>
    <w:rsid w:val="00155D91"/>
    <w:rsid w:val="0015674F"/>
    <w:rsid w:val="00157FE5"/>
    <w:rsid w:val="001665CB"/>
    <w:rsid w:val="00194BB1"/>
    <w:rsid w:val="00196CC8"/>
    <w:rsid w:val="001A35B5"/>
    <w:rsid w:val="001B0965"/>
    <w:rsid w:val="001B52B8"/>
    <w:rsid w:val="001D0C0B"/>
    <w:rsid w:val="001D1A07"/>
    <w:rsid w:val="001F0111"/>
    <w:rsid w:val="001F65C7"/>
    <w:rsid w:val="00214215"/>
    <w:rsid w:val="00222497"/>
    <w:rsid w:val="00227EC9"/>
    <w:rsid w:val="0023014F"/>
    <w:rsid w:val="0023308E"/>
    <w:rsid w:val="002651D8"/>
    <w:rsid w:val="00265821"/>
    <w:rsid w:val="002A0F29"/>
    <w:rsid w:val="002A318E"/>
    <w:rsid w:val="002C0132"/>
    <w:rsid w:val="002C3956"/>
    <w:rsid w:val="002E7CC5"/>
    <w:rsid w:val="0030121A"/>
    <w:rsid w:val="00305718"/>
    <w:rsid w:val="00310080"/>
    <w:rsid w:val="003172CE"/>
    <w:rsid w:val="003248AD"/>
    <w:rsid w:val="003369B8"/>
    <w:rsid w:val="00357313"/>
    <w:rsid w:val="00357C29"/>
    <w:rsid w:val="00370C8A"/>
    <w:rsid w:val="00375CE1"/>
    <w:rsid w:val="0038462B"/>
    <w:rsid w:val="003A075C"/>
    <w:rsid w:val="003A616B"/>
    <w:rsid w:val="003B007E"/>
    <w:rsid w:val="003B2C5E"/>
    <w:rsid w:val="003C6940"/>
    <w:rsid w:val="003F37E1"/>
    <w:rsid w:val="00400FF5"/>
    <w:rsid w:val="00403CE3"/>
    <w:rsid w:val="00407FCB"/>
    <w:rsid w:val="00410044"/>
    <w:rsid w:val="00494B61"/>
    <w:rsid w:val="004B3156"/>
    <w:rsid w:val="004C15E3"/>
    <w:rsid w:val="004F175C"/>
    <w:rsid w:val="004F1D4B"/>
    <w:rsid w:val="004F731A"/>
    <w:rsid w:val="005010F4"/>
    <w:rsid w:val="0050520A"/>
    <w:rsid w:val="00505C1F"/>
    <w:rsid w:val="005209E6"/>
    <w:rsid w:val="00524430"/>
    <w:rsid w:val="00525E91"/>
    <w:rsid w:val="00530024"/>
    <w:rsid w:val="00536654"/>
    <w:rsid w:val="0054026C"/>
    <w:rsid w:val="00543F32"/>
    <w:rsid w:val="0055220F"/>
    <w:rsid w:val="0059786D"/>
    <w:rsid w:val="005B768D"/>
    <w:rsid w:val="005C043B"/>
    <w:rsid w:val="005D6EFE"/>
    <w:rsid w:val="005F2BD1"/>
    <w:rsid w:val="005F317F"/>
    <w:rsid w:val="005F38C6"/>
    <w:rsid w:val="00610FD2"/>
    <w:rsid w:val="00611F0B"/>
    <w:rsid w:val="00615C6F"/>
    <w:rsid w:val="00633422"/>
    <w:rsid w:val="006577F0"/>
    <w:rsid w:val="0069318C"/>
    <w:rsid w:val="006A04B7"/>
    <w:rsid w:val="006A1576"/>
    <w:rsid w:val="006B2588"/>
    <w:rsid w:val="006B61FC"/>
    <w:rsid w:val="006D32E6"/>
    <w:rsid w:val="006E0278"/>
    <w:rsid w:val="006E4D2E"/>
    <w:rsid w:val="006E67EA"/>
    <w:rsid w:val="006F2006"/>
    <w:rsid w:val="00703BEF"/>
    <w:rsid w:val="007351EB"/>
    <w:rsid w:val="00763F79"/>
    <w:rsid w:val="00767219"/>
    <w:rsid w:val="00767A65"/>
    <w:rsid w:val="0077035F"/>
    <w:rsid w:val="007876C4"/>
    <w:rsid w:val="007903CB"/>
    <w:rsid w:val="00795797"/>
    <w:rsid w:val="00797213"/>
    <w:rsid w:val="007A6EDD"/>
    <w:rsid w:val="007B5835"/>
    <w:rsid w:val="007B763C"/>
    <w:rsid w:val="007D42E9"/>
    <w:rsid w:val="007E278E"/>
    <w:rsid w:val="007E49CA"/>
    <w:rsid w:val="007E56C0"/>
    <w:rsid w:val="007F0F26"/>
    <w:rsid w:val="008007F8"/>
    <w:rsid w:val="008053EA"/>
    <w:rsid w:val="00815384"/>
    <w:rsid w:val="00820F31"/>
    <w:rsid w:val="00834DA4"/>
    <w:rsid w:val="00840039"/>
    <w:rsid w:val="008402FB"/>
    <w:rsid w:val="0085422D"/>
    <w:rsid w:val="00854D49"/>
    <w:rsid w:val="0085634C"/>
    <w:rsid w:val="0087055E"/>
    <w:rsid w:val="00875322"/>
    <w:rsid w:val="008B3D26"/>
    <w:rsid w:val="008C66CD"/>
    <w:rsid w:val="008D55E9"/>
    <w:rsid w:val="008E4DA9"/>
    <w:rsid w:val="009117D8"/>
    <w:rsid w:val="00936AB8"/>
    <w:rsid w:val="00950305"/>
    <w:rsid w:val="009526E2"/>
    <w:rsid w:val="009614B7"/>
    <w:rsid w:val="00963B35"/>
    <w:rsid w:val="009977B4"/>
    <w:rsid w:val="009A2C62"/>
    <w:rsid w:val="009A798C"/>
    <w:rsid w:val="009B4528"/>
    <w:rsid w:val="009B608A"/>
    <w:rsid w:val="009C06EA"/>
    <w:rsid w:val="009C2F38"/>
    <w:rsid w:val="009F5D60"/>
    <w:rsid w:val="00A012C9"/>
    <w:rsid w:val="00A04974"/>
    <w:rsid w:val="00A04C0D"/>
    <w:rsid w:val="00A16703"/>
    <w:rsid w:val="00A17B72"/>
    <w:rsid w:val="00A24AF2"/>
    <w:rsid w:val="00A90416"/>
    <w:rsid w:val="00AA628B"/>
    <w:rsid w:val="00AC54C5"/>
    <w:rsid w:val="00AD7B8D"/>
    <w:rsid w:val="00AE1739"/>
    <w:rsid w:val="00AF5F15"/>
    <w:rsid w:val="00AF6E2A"/>
    <w:rsid w:val="00B12B42"/>
    <w:rsid w:val="00B23DD9"/>
    <w:rsid w:val="00B26891"/>
    <w:rsid w:val="00B30356"/>
    <w:rsid w:val="00B3301C"/>
    <w:rsid w:val="00B426CB"/>
    <w:rsid w:val="00B54B54"/>
    <w:rsid w:val="00B60FE5"/>
    <w:rsid w:val="00B611E0"/>
    <w:rsid w:val="00B7493B"/>
    <w:rsid w:val="00B7524B"/>
    <w:rsid w:val="00B839CD"/>
    <w:rsid w:val="00B94B1C"/>
    <w:rsid w:val="00BA115E"/>
    <w:rsid w:val="00BA34A8"/>
    <w:rsid w:val="00BA74E0"/>
    <w:rsid w:val="00BB7A98"/>
    <w:rsid w:val="00BC0C21"/>
    <w:rsid w:val="00BC40B4"/>
    <w:rsid w:val="00BE11C3"/>
    <w:rsid w:val="00BE6A5C"/>
    <w:rsid w:val="00BF36FF"/>
    <w:rsid w:val="00C0094A"/>
    <w:rsid w:val="00C13676"/>
    <w:rsid w:val="00C5798F"/>
    <w:rsid w:val="00C57F11"/>
    <w:rsid w:val="00C67623"/>
    <w:rsid w:val="00C74012"/>
    <w:rsid w:val="00C94E56"/>
    <w:rsid w:val="00C97D5E"/>
    <w:rsid w:val="00CB13C6"/>
    <w:rsid w:val="00CF45D5"/>
    <w:rsid w:val="00D03EF3"/>
    <w:rsid w:val="00D118E3"/>
    <w:rsid w:val="00D11D68"/>
    <w:rsid w:val="00D21F3A"/>
    <w:rsid w:val="00D26E11"/>
    <w:rsid w:val="00D32EDF"/>
    <w:rsid w:val="00D3554C"/>
    <w:rsid w:val="00D43625"/>
    <w:rsid w:val="00D532E1"/>
    <w:rsid w:val="00D67162"/>
    <w:rsid w:val="00DA5DB8"/>
    <w:rsid w:val="00DA69E3"/>
    <w:rsid w:val="00DB1EAD"/>
    <w:rsid w:val="00DB20F0"/>
    <w:rsid w:val="00DC6BDD"/>
    <w:rsid w:val="00DD7B84"/>
    <w:rsid w:val="00DF3880"/>
    <w:rsid w:val="00E10C2B"/>
    <w:rsid w:val="00E1201E"/>
    <w:rsid w:val="00E30533"/>
    <w:rsid w:val="00E41CFC"/>
    <w:rsid w:val="00E41DC6"/>
    <w:rsid w:val="00E60FAC"/>
    <w:rsid w:val="00E61668"/>
    <w:rsid w:val="00E62096"/>
    <w:rsid w:val="00E75702"/>
    <w:rsid w:val="00E9667B"/>
    <w:rsid w:val="00E96C69"/>
    <w:rsid w:val="00EC2293"/>
    <w:rsid w:val="00EC47CA"/>
    <w:rsid w:val="00EE61EA"/>
    <w:rsid w:val="00EF6F58"/>
    <w:rsid w:val="00F0603A"/>
    <w:rsid w:val="00F13267"/>
    <w:rsid w:val="00F26794"/>
    <w:rsid w:val="00F3290D"/>
    <w:rsid w:val="00F54D35"/>
    <w:rsid w:val="00F724C0"/>
    <w:rsid w:val="00F75B33"/>
    <w:rsid w:val="00F840DD"/>
    <w:rsid w:val="00F976CE"/>
    <w:rsid w:val="00FA6380"/>
    <w:rsid w:val="00FD2F6B"/>
    <w:rsid w:val="00FD3D52"/>
    <w:rsid w:val="00FE1248"/>
    <w:rsid w:val="00FE2429"/>
    <w:rsid w:val="00FF5781"/>
    <w:rsid w:val="03F3B5FA"/>
    <w:rsid w:val="0D816FE3"/>
    <w:rsid w:val="16C4D608"/>
    <w:rsid w:val="17A74EB0"/>
    <w:rsid w:val="18245BB6"/>
    <w:rsid w:val="189238FA"/>
    <w:rsid w:val="372A3689"/>
    <w:rsid w:val="4FEA3148"/>
    <w:rsid w:val="51768C11"/>
    <w:rsid w:val="5C1228A4"/>
    <w:rsid w:val="5EDB2871"/>
    <w:rsid w:val="7BC1353D"/>
    <w:rsid w:val="7C4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874F"/>
  <w15:chartTrackingRefBased/>
  <w15:docId w15:val="{BDCA282A-60AC-4742-A029-EE4CE511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667B"/>
    <w:rPr>
      <w:color w:val="0563C1"/>
      <w:u w:val="single"/>
    </w:rPr>
  </w:style>
  <w:style w:type="table" w:styleId="TableGrid">
    <w:name w:val="Table Grid"/>
    <w:basedOn w:val="TableNormal"/>
    <w:uiPriority w:val="39"/>
    <w:rsid w:val="0022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9" ma:contentTypeDescription="" ma:contentTypeScope="" ma:versionID="6c5956b2e0f3a8d6c44279abbfe9c55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f49e928f3d0486f9e46a11186e365b37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TaxCatchAll xmlns="3795364d-bbf9-4e57-a3bc-3cba4470183f">
      <Value>3</Value>
      <Value>2</Value>
      <Value>1</Value>
    </TaxCatchAll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cf76f155ced4ddcb4097134ff3c332f xmlns="d2259523-a1da-4387-b361-00b2eef9e669">
      <Terms xmlns="http://schemas.microsoft.com/office/infopath/2007/PartnerControls"/>
    </lcf76f155ced4ddcb4097134ff3c332f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70330-814E-4970-BC1B-7C384321C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AB132-C148-4914-B86C-40BA336C1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  <ds:schemaRef ds:uri="e15b3f28-72fe-4d8e-9015-cd7639cc1d5c"/>
    <ds:schemaRef ds:uri="3795364d-bbf9-4e57-a3bc-3cba4470183f"/>
    <ds:schemaRef ds:uri="d2259523-a1da-4387-b361-00b2eef9e669"/>
  </ds:schemaRefs>
</ds:datastoreItem>
</file>

<file path=customXml/itemProps4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1020</Characters>
  <Application>Microsoft Office Word</Application>
  <DocSecurity>4</DocSecurity>
  <Lines>49</Lines>
  <Paragraphs>20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Caroline McLeod</cp:lastModifiedBy>
  <cp:revision>39</cp:revision>
  <cp:lastPrinted>2023-02-01T01:55:00Z</cp:lastPrinted>
  <dcterms:created xsi:type="dcterms:W3CDTF">2023-12-13T01:08:00Z</dcterms:created>
  <dcterms:modified xsi:type="dcterms:W3CDTF">2024-01-10T19:14:00Z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_dlc_DocIdItemGuid">
    <vt:lpwstr>fe2aafae-e447-49b5-9122-c86d275fd05b</vt:lpwstr>
  </property>
  <property fmtid="{D5CDD505-2E9C-101B-9397-08002B2CF9AE}" pid="4" name="Site Type">
    <vt:lpwstr>3;#Department|c786d8df-7b5d-4014-bc26-c45c2dabee8c</vt:lpwstr>
  </property>
  <property fmtid="{D5CDD505-2E9C-101B-9397-08002B2CF9AE}" pid="5" name="Business Activity">
    <vt:lpwstr>1;#Community Relations:Community Consultation|50fd419b-8a29-4cd7-99ce-3c118553a12e</vt:lpwstr>
  </property>
  <property fmtid="{D5CDD505-2E9C-101B-9397-08002B2CF9AE}" pid="6" name="IWC Department">
    <vt:lpwstr>2;#Engagement|c2ea2c44-38ca-425c-9c5c-d752fd404a6b</vt:lpwstr>
  </property>
  <property fmtid="{D5CDD505-2E9C-101B-9397-08002B2CF9AE}" pid="7" name="Document Type">
    <vt:lpwstr/>
  </property>
  <property fmtid="{D5CDD505-2E9C-101B-9397-08002B2CF9AE}" pid="8" name="MediaServiceImageTags">
    <vt:lpwstr/>
  </property>
</Properties>
</file>