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8BFB" w14:textId="3263917C" w:rsidR="002F48BB" w:rsidRPr="00602D3B" w:rsidRDefault="002F48BB" w:rsidP="00767FAA">
      <w:pPr>
        <w:pStyle w:val="Heading1"/>
        <w:rPr>
          <w:sz w:val="48"/>
          <w:szCs w:val="48"/>
        </w:rPr>
      </w:pPr>
    </w:p>
    <w:p w14:paraId="0CB5CAE6" w14:textId="77777777" w:rsidR="00A20CFB" w:rsidRDefault="00A20CFB" w:rsidP="00A20CFB"/>
    <w:p w14:paraId="3F28796D" w14:textId="022DAE47" w:rsidR="00A20CFB" w:rsidRPr="006B5510" w:rsidRDefault="00A1540C" w:rsidP="00A20CFB">
      <w:pPr>
        <w:rPr>
          <w:rFonts w:ascii="Poppins" w:hAnsi="Poppins" w:cs="Arial"/>
          <w:i/>
          <w:iCs/>
        </w:rPr>
      </w:pPr>
      <w:r>
        <w:rPr>
          <w:rFonts w:ascii="Poppins" w:hAnsi="Poppins" w:cs="Arial"/>
          <w:i/>
          <w:iCs/>
          <w:noProof/>
        </w:rPr>
        <w:drawing>
          <wp:inline distT="0" distB="0" distL="0" distR="0" wp14:anchorId="23788FD9" wp14:editId="670E53A0">
            <wp:extent cx="5813375" cy="436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alphaModFix amt="70000"/>
                      <a:extLst>
                        <a:ext uri="{28A0092B-C50C-407E-A947-70E740481C1C}">
                          <a14:useLocalDpi xmlns:a14="http://schemas.microsoft.com/office/drawing/2010/main" val="0"/>
                        </a:ext>
                      </a:extLst>
                    </a:blip>
                    <a:srcRect/>
                    <a:stretch>
                      <a:fillRect/>
                    </a:stretch>
                  </pic:blipFill>
                  <pic:spPr bwMode="auto">
                    <a:xfrm>
                      <a:off x="0" y="0"/>
                      <a:ext cx="5821466" cy="4368521"/>
                    </a:xfrm>
                    <a:prstGeom prst="rect">
                      <a:avLst/>
                    </a:prstGeom>
                    <a:noFill/>
                    <a:ln>
                      <a:noFill/>
                    </a:ln>
                  </pic:spPr>
                </pic:pic>
              </a:graphicData>
            </a:graphic>
          </wp:inline>
        </w:drawing>
      </w:r>
    </w:p>
    <w:p w14:paraId="086BF2C3" w14:textId="77777777" w:rsidR="00A20CFB" w:rsidRPr="006B5510" w:rsidRDefault="00A20CFB" w:rsidP="00A20CFB">
      <w:pPr>
        <w:rPr>
          <w:rFonts w:ascii="Poppins" w:hAnsi="Poppins" w:cs="Arial"/>
        </w:rPr>
      </w:pPr>
    </w:p>
    <w:p w14:paraId="70C2BAFD" w14:textId="6EAF4456" w:rsidR="00767FAA" w:rsidRPr="006B5510" w:rsidRDefault="00767FAA" w:rsidP="00A20CFB">
      <w:pPr>
        <w:pStyle w:val="Title"/>
        <w:rPr>
          <w:rFonts w:ascii="Poppins" w:hAnsi="Poppins" w:cs="Arial"/>
        </w:rPr>
      </w:pPr>
      <w:r w:rsidRPr="006B5510">
        <w:rPr>
          <w:rFonts w:ascii="Poppins" w:hAnsi="Poppins" w:cs="Arial"/>
        </w:rPr>
        <w:t>Engagement outcomes report</w:t>
      </w:r>
    </w:p>
    <w:p w14:paraId="798C7B23" w14:textId="0222E3C6" w:rsidR="00177095" w:rsidRPr="004B174F" w:rsidRDefault="000F74C8" w:rsidP="00A20CFB">
      <w:pPr>
        <w:pStyle w:val="Title"/>
        <w:rPr>
          <w:rFonts w:ascii="Poppins" w:hAnsi="Poppins" w:cs="Arial"/>
        </w:rPr>
      </w:pPr>
      <w:r w:rsidRPr="004B174F">
        <w:rPr>
          <w:rFonts w:ascii="Poppins" w:hAnsi="Poppins" w:cs="Arial"/>
        </w:rPr>
        <w:t>Henson Park Plan of Management</w:t>
      </w:r>
    </w:p>
    <w:p w14:paraId="048DD5D3" w14:textId="7E04CFFE" w:rsidR="00A20CFB" w:rsidRPr="006B5510" w:rsidRDefault="00A20CFB">
      <w:pPr>
        <w:rPr>
          <w:rFonts w:ascii="Poppins" w:hAnsi="Poppins" w:cs="Arial"/>
          <w:i/>
          <w:iCs/>
        </w:rPr>
      </w:pPr>
      <w:r w:rsidRPr="006B5510">
        <w:rPr>
          <w:rFonts w:ascii="Poppins" w:hAnsi="Poppins" w:cs="Arial"/>
          <w:i/>
          <w:iCs/>
        </w:rPr>
        <w:br w:type="page"/>
      </w:r>
    </w:p>
    <w:p w14:paraId="19AC4F51" w14:textId="77777777" w:rsidR="006C494B" w:rsidRPr="006B5510" w:rsidRDefault="006C494B">
      <w:pPr>
        <w:rPr>
          <w:rFonts w:ascii="Poppins" w:hAnsi="Poppins" w:cs="Arial"/>
        </w:rPr>
      </w:pPr>
    </w:p>
    <w:sdt>
      <w:sdtPr>
        <w:rPr>
          <w:rFonts w:ascii="Poppins" w:eastAsiaTheme="minorHAnsi" w:hAnsi="Poppins" w:cstheme="minorBidi"/>
          <w:color w:val="auto"/>
          <w:sz w:val="22"/>
          <w:szCs w:val="22"/>
          <w:lang w:val="en-AU"/>
        </w:rPr>
        <w:id w:val="-777632858"/>
        <w:docPartObj>
          <w:docPartGallery w:val="Table of Contents"/>
          <w:docPartUnique/>
        </w:docPartObj>
      </w:sdtPr>
      <w:sdtEndPr>
        <w:rPr>
          <w:b/>
          <w:bCs/>
          <w:noProof/>
        </w:rPr>
      </w:sdtEndPr>
      <w:sdtContent>
        <w:p w14:paraId="71EAB102" w14:textId="388E4337" w:rsidR="00F839C2" w:rsidRPr="006B5510" w:rsidRDefault="00F839C2">
          <w:pPr>
            <w:pStyle w:val="TOCHeading"/>
            <w:rPr>
              <w:rFonts w:ascii="Poppins" w:hAnsi="Poppins" w:cs="Arial"/>
              <w:sz w:val="40"/>
              <w:szCs w:val="40"/>
            </w:rPr>
          </w:pPr>
          <w:r w:rsidRPr="006B5510">
            <w:rPr>
              <w:rFonts w:ascii="Poppins" w:hAnsi="Poppins" w:cs="Arial"/>
              <w:sz w:val="40"/>
              <w:szCs w:val="40"/>
            </w:rPr>
            <w:t>Contents</w:t>
          </w:r>
        </w:p>
        <w:p w14:paraId="28903A04" w14:textId="4542B5DB" w:rsidR="00F839C2" w:rsidRPr="006B5510" w:rsidRDefault="00F839C2">
          <w:pPr>
            <w:pStyle w:val="TOC1"/>
            <w:tabs>
              <w:tab w:val="right" w:leader="dot" w:pos="9016"/>
            </w:tabs>
            <w:rPr>
              <w:rFonts w:ascii="Poppins" w:hAnsi="Poppins" w:cs="Arial"/>
              <w:noProof/>
              <w:sz w:val="28"/>
              <w:szCs w:val="28"/>
            </w:rPr>
          </w:pPr>
          <w:r w:rsidRPr="006B5510">
            <w:rPr>
              <w:rFonts w:ascii="Poppins" w:hAnsi="Poppins" w:cs="Arial"/>
              <w:sz w:val="28"/>
              <w:szCs w:val="28"/>
            </w:rPr>
            <w:fldChar w:fldCharType="begin"/>
          </w:r>
          <w:r w:rsidRPr="006B5510">
            <w:rPr>
              <w:rFonts w:ascii="Poppins" w:hAnsi="Poppins" w:cs="Arial"/>
              <w:sz w:val="28"/>
              <w:szCs w:val="28"/>
            </w:rPr>
            <w:instrText xml:space="preserve"> TOC \o "1-3" \h \z \u </w:instrText>
          </w:r>
          <w:r w:rsidRPr="006B5510">
            <w:rPr>
              <w:rFonts w:ascii="Poppins" w:hAnsi="Poppins" w:cs="Arial"/>
              <w:sz w:val="28"/>
              <w:szCs w:val="28"/>
            </w:rPr>
            <w:fldChar w:fldCharType="separate"/>
          </w:r>
          <w:hyperlink w:anchor="_Summary" w:history="1">
            <w:r w:rsidRPr="006B5510">
              <w:rPr>
                <w:rStyle w:val="Hyperlink"/>
                <w:rFonts w:ascii="Poppins" w:hAnsi="Poppins" w:cs="Arial"/>
                <w:noProof/>
                <w:sz w:val="28"/>
                <w:szCs w:val="28"/>
              </w:rPr>
              <w:t>Summary</w:t>
            </w:r>
            <w:r w:rsidRPr="006B5510">
              <w:rPr>
                <w:rFonts w:ascii="Poppins" w:hAnsi="Poppins" w:cs="Arial"/>
                <w:noProof/>
                <w:webHidden/>
                <w:sz w:val="28"/>
                <w:szCs w:val="28"/>
              </w:rPr>
              <w:tab/>
            </w:r>
            <w:r w:rsidRPr="006B5510">
              <w:rPr>
                <w:rFonts w:ascii="Poppins" w:hAnsi="Poppins" w:cs="Arial"/>
                <w:noProof/>
                <w:webHidden/>
                <w:sz w:val="28"/>
                <w:szCs w:val="28"/>
              </w:rPr>
              <w:fldChar w:fldCharType="begin"/>
            </w:r>
            <w:r w:rsidRPr="006B5510">
              <w:rPr>
                <w:rFonts w:ascii="Poppins" w:hAnsi="Poppins" w:cs="Arial"/>
                <w:noProof/>
                <w:webHidden/>
                <w:sz w:val="28"/>
                <w:szCs w:val="28"/>
              </w:rPr>
              <w:instrText xml:space="preserve"> PAGEREF _Toc49783650 \h </w:instrText>
            </w:r>
            <w:r w:rsidRPr="006B5510">
              <w:rPr>
                <w:rFonts w:ascii="Poppins" w:hAnsi="Poppins" w:cs="Arial"/>
                <w:noProof/>
                <w:webHidden/>
                <w:sz w:val="28"/>
                <w:szCs w:val="28"/>
              </w:rPr>
            </w:r>
            <w:r w:rsidRPr="006B5510">
              <w:rPr>
                <w:rFonts w:ascii="Poppins" w:hAnsi="Poppins" w:cs="Arial"/>
                <w:noProof/>
                <w:webHidden/>
                <w:sz w:val="28"/>
                <w:szCs w:val="28"/>
              </w:rPr>
              <w:fldChar w:fldCharType="separate"/>
            </w:r>
            <w:r w:rsidRPr="006B5510">
              <w:rPr>
                <w:rFonts w:ascii="Poppins" w:hAnsi="Poppins" w:cs="Arial"/>
                <w:noProof/>
                <w:webHidden/>
                <w:sz w:val="28"/>
                <w:szCs w:val="28"/>
              </w:rPr>
              <w:t>3</w:t>
            </w:r>
            <w:r w:rsidRPr="006B5510">
              <w:rPr>
                <w:rFonts w:ascii="Poppins" w:hAnsi="Poppins" w:cs="Arial"/>
                <w:noProof/>
                <w:webHidden/>
                <w:sz w:val="28"/>
                <w:szCs w:val="28"/>
              </w:rPr>
              <w:fldChar w:fldCharType="end"/>
            </w:r>
          </w:hyperlink>
        </w:p>
        <w:p w14:paraId="400E77F5" w14:textId="331A77E5" w:rsidR="00F839C2" w:rsidRPr="006B5510" w:rsidRDefault="00F839C2">
          <w:pPr>
            <w:pStyle w:val="TOC1"/>
            <w:tabs>
              <w:tab w:val="right" w:leader="dot" w:pos="9016"/>
            </w:tabs>
            <w:rPr>
              <w:rStyle w:val="Hyperlink"/>
              <w:rFonts w:ascii="Poppins" w:hAnsi="Poppins" w:cs="Arial"/>
              <w:noProof/>
              <w:sz w:val="28"/>
              <w:szCs w:val="28"/>
            </w:rPr>
          </w:pPr>
          <w:r w:rsidRPr="006B5510">
            <w:rPr>
              <w:rStyle w:val="Hyperlink"/>
              <w:rFonts w:ascii="Poppins" w:hAnsi="Poppins" w:cs="Arial"/>
              <w:noProof/>
              <w:sz w:val="28"/>
              <w:szCs w:val="28"/>
            </w:rPr>
            <w:fldChar w:fldCharType="begin"/>
          </w:r>
          <w:r w:rsidRPr="006B5510">
            <w:rPr>
              <w:rStyle w:val="Hyperlink"/>
              <w:rFonts w:ascii="Poppins" w:hAnsi="Poppins" w:cs="Arial"/>
              <w:noProof/>
              <w:sz w:val="28"/>
              <w:szCs w:val="28"/>
            </w:rPr>
            <w:instrText xml:space="preserve"> HYPERLINK  \l "_Background" </w:instrText>
          </w:r>
          <w:r w:rsidRPr="006B5510">
            <w:rPr>
              <w:rStyle w:val="Hyperlink"/>
              <w:rFonts w:ascii="Poppins" w:hAnsi="Poppins" w:cs="Arial"/>
              <w:noProof/>
              <w:sz w:val="28"/>
              <w:szCs w:val="28"/>
            </w:rPr>
            <w:fldChar w:fldCharType="separate"/>
          </w:r>
          <w:r w:rsidRPr="006B5510">
            <w:rPr>
              <w:rStyle w:val="Hyperlink"/>
              <w:rFonts w:ascii="Poppins" w:hAnsi="Poppins" w:cs="Arial"/>
              <w:noProof/>
              <w:sz w:val="28"/>
              <w:szCs w:val="28"/>
            </w:rPr>
            <w:t>Background</w:t>
          </w:r>
          <w:r w:rsidRPr="006B5510">
            <w:rPr>
              <w:rStyle w:val="Hyperlink"/>
              <w:rFonts w:ascii="Poppins" w:hAnsi="Poppins" w:cs="Arial"/>
              <w:noProof/>
              <w:webHidden/>
              <w:sz w:val="28"/>
              <w:szCs w:val="28"/>
            </w:rPr>
            <w:tab/>
          </w:r>
          <w:r w:rsidRPr="006B5510">
            <w:rPr>
              <w:rStyle w:val="Hyperlink"/>
              <w:rFonts w:ascii="Poppins" w:hAnsi="Poppins" w:cs="Arial"/>
              <w:noProof/>
              <w:webHidden/>
              <w:sz w:val="28"/>
              <w:szCs w:val="28"/>
            </w:rPr>
            <w:fldChar w:fldCharType="begin"/>
          </w:r>
          <w:r w:rsidRPr="006B5510">
            <w:rPr>
              <w:rStyle w:val="Hyperlink"/>
              <w:rFonts w:ascii="Poppins" w:hAnsi="Poppins" w:cs="Arial"/>
              <w:noProof/>
              <w:webHidden/>
              <w:sz w:val="28"/>
              <w:szCs w:val="28"/>
            </w:rPr>
            <w:instrText xml:space="preserve"> PAGEREF _Toc49783651 \h </w:instrText>
          </w:r>
          <w:r w:rsidRPr="006B5510">
            <w:rPr>
              <w:rStyle w:val="Hyperlink"/>
              <w:rFonts w:ascii="Poppins" w:hAnsi="Poppins" w:cs="Arial"/>
              <w:noProof/>
              <w:webHidden/>
              <w:sz w:val="28"/>
              <w:szCs w:val="28"/>
            </w:rPr>
          </w:r>
          <w:r w:rsidRPr="006B5510">
            <w:rPr>
              <w:rStyle w:val="Hyperlink"/>
              <w:rFonts w:ascii="Poppins" w:hAnsi="Poppins" w:cs="Arial"/>
              <w:noProof/>
              <w:webHidden/>
              <w:sz w:val="28"/>
              <w:szCs w:val="28"/>
            </w:rPr>
            <w:fldChar w:fldCharType="separate"/>
          </w:r>
          <w:r w:rsidRPr="006B5510">
            <w:rPr>
              <w:rStyle w:val="Hyperlink"/>
              <w:rFonts w:ascii="Poppins" w:hAnsi="Poppins" w:cs="Arial"/>
              <w:noProof/>
              <w:webHidden/>
              <w:sz w:val="28"/>
              <w:szCs w:val="28"/>
            </w:rPr>
            <w:t>3</w:t>
          </w:r>
          <w:r w:rsidRPr="006B5510">
            <w:rPr>
              <w:rStyle w:val="Hyperlink"/>
              <w:rFonts w:ascii="Poppins" w:hAnsi="Poppins" w:cs="Arial"/>
              <w:noProof/>
              <w:webHidden/>
              <w:sz w:val="28"/>
              <w:szCs w:val="28"/>
            </w:rPr>
            <w:fldChar w:fldCharType="end"/>
          </w:r>
        </w:p>
        <w:p w14:paraId="061CB6F1" w14:textId="3EC45A09" w:rsidR="00F839C2" w:rsidRPr="006B5510" w:rsidRDefault="00F839C2" w:rsidP="00B64A5C">
          <w:pPr>
            <w:pStyle w:val="TOC2"/>
            <w:tabs>
              <w:tab w:val="right" w:leader="dot" w:pos="9016"/>
            </w:tabs>
            <w:ind w:left="0"/>
            <w:rPr>
              <w:rStyle w:val="Hyperlink"/>
              <w:rFonts w:ascii="Poppins" w:hAnsi="Poppins" w:cs="Arial"/>
              <w:noProof/>
              <w:sz w:val="28"/>
              <w:szCs w:val="28"/>
            </w:rPr>
          </w:pPr>
          <w:r w:rsidRPr="006B5510">
            <w:rPr>
              <w:rStyle w:val="Hyperlink"/>
              <w:rFonts w:ascii="Poppins" w:hAnsi="Poppins" w:cs="Arial"/>
              <w:noProof/>
              <w:sz w:val="28"/>
              <w:szCs w:val="28"/>
            </w:rPr>
            <w:fldChar w:fldCharType="end"/>
          </w:r>
          <w:r w:rsidRPr="006B5510">
            <w:rPr>
              <w:rStyle w:val="Hyperlink"/>
              <w:rFonts w:ascii="Poppins" w:hAnsi="Poppins" w:cs="Arial"/>
              <w:noProof/>
              <w:sz w:val="28"/>
              <w:szCs w:val="28"/>
            </w:rPr>
            <w:fldChar w:fldCharType="begin"/>
          </w:r>
          <w:r w:rsidRPr="006B5510">
            <w:rPr>
              <w:rStyle w:val="Hyperlink"/>
              <w:rFonts w:ascii="Poppins" w:hAnsi="Poppins" w:cs="Arial"/>
              <w:noProof/>
              <w:sz w:val="28"/>
              <w:szCs w:val="28"/>
            </w:rPr>
            <w:instrText xml:space="preserve"> HYPERLINK  \l "_Engagement_Methods" </w:instrText>
          </w:r>
          <w:r w:rsidRPr="006B5510">
            <w:rPr>
              <w:rStyle w:val="Hyperlink"/>
              <w:rFonts w:ascii="Poppins" w:hAnsi="Poppins" w:cs="Arial"/>
              <w:noProof/>
              <w:sz w:val="28"/>
              <w:szCs w:val="28"/>
            </w:rPr>
            <w:fldChar w:fldCharType="separate"/>
          </w:r>
          <w:r w:rsidRPr="006B5510">
            <w:rPr>
              <w:rStyle w:val="Hyperlink"/>
              <w:rFonts w:ascii="Poppins" w:hAnsi="Poppins" w:cs="Arial"/>
              <w:noProof/>
              <w:sz w:val="28"/>
              <w:szCs w:val="28"/>
            </w:rPr>
            <w:t>Engagement Methods</w:t>
          </w:r>
          <w:r w:rsidRPr="006B5510">
            <w:rPr>
              <w:rStyle w:val="Hyperlink"/>
              <w:rFonts w:ascii="Poppins" w:hAnsi="Poppins" w:cs="Arial"/>
              <w:noProof/>
              <w:webHidden/>
              <w:sz w:val="28"/>
              <w:szCs w:val="28"/>
            </w:rPr>
            <w:tab/>
          </w:r>
          <w:r w:rsidRPr="006B5510">
            <w:rPr>
              <w:rStyle w:val="Hyperlink"/>
              <w:rFonts w:ascii="Poppins" w:hAnsi="Poppins" w:cs="Arial"/>
              <w:noProof/>
              <w:webHidden/>
              <w:sz w:val="28"/>
              <w:szCs w:val="28"/>
            </w:rPr>
            <w:fldChar w:fldCharType="begin"/>
          </w:r>
          <w:r w:rsidRPr="006B5510">
            <w:rPr>
              <w:rStyle w:val="Hyperlink"/>
              <w:rFonts w:ascii="Poppins" w:hAnsi="Poppins" w:cs="Arial"/>
              <w:noProof/>
              <w:webHidden/>
              <w:sz w:val="28"/>
              <w:szCs w:val="28"/>
            </w:rPr>
            <w:instrText xml:space="preserve"> PAGEREF _Toc49783652 \h </w:instrText>
          </w:r>
          <w:r w:rsidRPr="006B5510">
            <w:rPr>
              <w:rStyle w:val="Hyperlink"/>
              <w:rFonts w:ascii="Poppins" w:hAnsi="Poppins" w:cs="Arial"/>
              <w:noProof/>
              <w:webHidden/>
              <w:sz w:val="28"/>
              <w:szCs w:val="28"/>
            </w:rPr>
          </w:r>
          <w:r w:rsidRPr="006B5510">
            <w:rPr>
              <w:rStyle w:val="Hyperlink"/>
              <w:rFonts w:ascii="Poppins" w:hAnsi="Poppins" w:cs="Arial"/>
              <w:noProof/>
              <w:webHidden/>
              <w:sz w:val="28"/>
              <w:szCs w:val="28"/>
            </w:rPr>
            <w:fldChar w:fldCharType="separate"/>
          </w:r>
          <w:r w:rsidRPr="006B5510">
            <w:rPr>
              <w:rStyle w:val="Hyperlink"/>
              <w:rFonts w:ascii="Poppins" w:hAnsi="Poppins" w:cs="Arial"/>
              <w:noProof/>
              <w:webHidden/>
              <w:sz w:val="28"/>
              <w:szCs w:val="28"/>
            </w:rPr>
            <w:t>3</w:t>
          </w:r>
          <w:r w:rsidRPr="006B5510">
            <w:rPr>
              <w:rStyle w:val="Hyperlink"/>
              <w:rFonts w:ascii="Poppins" w:hAnsi="Poppins" w:cs="Arial"/>
              <w:noProof/>
              <w:webHidden/>
              <w:sz w:val="28"/>
              <w:szCs w:val="28"/>
            </w:rPr>
            <w:fldChar w:fldCharType="end"/>
          </w:r>
        </w:p>
        <w:p w14:paraId="16A2F33A" w14:textId="1041E52B" w:rsidR="00F839C2" w:rsidRPr="006B5510" w:rsidRDefault="00F839C2" w:rsidP="00B64A5C">
          <w:pPr>
            <w:pStyle w:val="TOC1"/>
            <w:tabs>
              <w:tab w:val="right" w:leader="dot" w:pos="9016"/>
            </w:tabs>
            <w:rPr>
              <w:rStyle w:val="Hyperlink"/>
              <w:rFonts w:ascii="Poppins" w:hAnsi="Poppins" w:cs="Arial"/>
              <w:noProof/>
              <w:sz w:val="28"/>
              <w:szCs w:val="28"/>
            </w:rPr>
          </w:pPr>
          <w:r w:rsidRPr="006B5510">
            <w:rPr>
              <w:rStyle w:val="Hyperlink"/>
              <w:rFonts w:ascii="Poppins" w:hAnsi="Poppins" w:cs="Arial"/>
              <w:noProof/>
              <w:sz w:val="28"/>
              <w:szCs w:val="28"/>
            </w:rPr>
            <w:fldChar w:fldCharType="end"/>
          </w:r>
          <w:r w:rsidRPr="006B5510">
            <w:rPr>
              <w:rStyle w:val="Hyperlink"/>
              <w:rFonts w:ascii="Poppins" w:hAnsi="Poppins" w:cs="Arial"/>
              <w:noProof/>
              <w:sz w:val="28"/>
              <w:szCs w:val="28"/>
            </w:rPr>
            <w:fldChar w:fldCharType="begin"/>
          </w:r>
          <w:r w:rsidRPr="006B5510">
            <w:rPr>
              <w:rStyle w:val="Hyperlink"/>
              <w:rFonts w:ascii="Poppins" w:hAnsi="Poppins" w:cs="Arial"/>
              <w:noProof/>
              <w:sz w:val="28"/>
              <w:szCs w:val="28"/>
            </w:rPr>
            <w:instrText xml:space="preserve"> HYPERLINK  \l "_Promotion" </w:instrText>
          </w:r>
          <w:r w:rsidRPr="006B5510">
            <w:rPr>
              <w:rStyle w:val="Hyperlink"/>
              <w:rFonts w:ascii="Poppins" w:hAnsi="Poppins" w:cs="Arial"/>
              <w:noProof/>
              <w:sz w:val="28"/>
              <w:szCs w:val="28"/>
            </w:rPr>
            <w:fldChar w:fldCharType="separate"/>
          </w:r>
          <w:r w:rsidRPr="006B5510">
            <w:rPr>
              <w:rStyle w:val="Hyperlink"/>
              <w:rFonts w:ascii="Poppins" w:hAnsi="Poppins" w:cs="Arial"/>
              <w:noProof/>
              <w:sz w:val="28"/>
              <w:szCs w:val="28"/>
            </w:rPr>
            <w:t>Promotion</w:t>
          </w:r>
          <w:r w:rsidRPr="006B5510">
            <w:rPr>
              <w:rStyle w:val="Hyperlink"/>
              <w:rFonts w:ascii="Poppins" w:hAnsi="Poppins" w:cs="Arial"/>
              <w:noProof/>
              <w:webHidden/>
              <w:sz w:val="28"/>
              <w:szCs w:val="28"/>
            </w:rPr>
            <w:tab/>
          </w:r>
          <w:r w:rsidRPr="006B5510">
            <w:rPr>
              <w:rStyle w:val="Hyperlink"/>
              <w:rFonts w:ascii="Poppins" w:hAnsi="Poppins" w:cs="Arial"/>
              <w:noProof/>
              <w:webHidden/>
              <w:sz w:val="28"/>
              <w:szCs w:val="28"/>
            </w:rPr>
            <w:fldChar w:fldCharType="begin"/>
          </w:r>
          <w:r w:rsidRPr="006B5510">
            <w:rPr>
              <w:rStyle w:val="Hyperlink"/>
              <w:rFonts w:ascii="Poppins" w:hAnsi="Poppins" w:cs="Arial"/>
              <w:noProof/>
              <w:webHidden/>
              <w:sz w:val="28"/>
              <w:szCs w:val="28"/>
            </w:rPr>
            <w:instrText xml:space="preserve"> PAGEREF _Toc49783653 \h </w:instrText>
          </w:r>
          <w:r w:rsidRPr="006B5510">
            <w:rPr>
              <w:rStyle w:val="Hyperlink"/>
              <w:rFonts w:ascii="Poppins" w:hAnsi="Poppins" w:cs="Arial"/>
              <w:noProof/>
              <w:webHidden/>
              <w:sz w:val="28"/>
              <w:szCs w:val="28"/>
            </w:rPr>
          </w:r>
          <w:r w:rsidRPr="006B5510">
            <w:rPr>
              <w:rStyle w:val="Hyperlink"/>
              <w:rFonts w:ascii="Poppins" w:hAnsi="Poppins" w:cs="Arial"/>
              <w:noProof/>
              <w:webHidden/>
              <w:sz w:val="28"/>
              <w:szCs w:val="28"/>
            </w:rPr>
            <w:fldChar w:fldCharType="separate"/>
          </w:r>
          <w:r w:rsidRPr="006B5510">
            <w:rPr>
              <w:rStyle w:val="Hyperlink"/>
              <w:rFonts w:ascii="Poppins" w:hAnsi="Poppins" w:cs="Arial"/>
              <w:noProof/>
              <w:webHidden/>
              <w:sz w:val="28"/>
              <w:szCs w:val="28"/>
            </w:rPr>
            <w:t>3</w:t>
          </w:r>
          <w:r w:rsidRPr="006B5510">
            <w:rPr>
              <w:rStyle w:val="Hyperlink"/>
              <w:rFonts w:ascii="Poppins" w:hAnsi="Poppins" w:cs="Arial"/>
              <w:noProof/>
              <w:webHidden/>
              <w:sz w:val="28"/>
              <w:szCs w:val="28"/>
            </w:rPr>
            <w:fldChar w:fldCharType="end"/>
          </w:r>
        </w:p>
        <w:p w14:paraId="0459A9FA" w14:textId="64C95020" w:rsidR="00F839C2" w:rsidRPr="006B5510" w:rsidRDefault="00F839C2">
          <w:pPr>
            <w:pStyle w:val="TOC1"/>
            <w:tabs>
              <w:tab w:val="right" w:leader="dot" w:pos="9016"/>
            </w:tabs>
            <w:rPr>
              <w:rStyle w:val="Hyperlink"/>
              <w:rFonts w:ascii="Poppins" w:hAnsi="Poppins" w:cs="Arial"/>
              <w:noProof/>
              <w:sz w:val="28"/>
              <w:szCs w:val="28"/>
            </w:rPr>
          </w:pPr>
          <w:r w:rsidRPr="006B5510">
            <w:rPr>
              <w:rStyle w:val="Hyperlink"/>
              <w:rFonts w:ascii="Poppins" w:hAnsi="Poppins" w:cs="Arial"/>
              <w:noProof/>
              <w:sz w:val="28"/>
              <w:szCs w:val="28"/>
            </w:rPr>
            <w:fldChar w:fldCharType="end"/>
          </w:r>
          <w:r w:rsidRPr="006B5510">
            <w:rPr>
              <w:rStyle w:val="Hyperlink"/>
              <w:rFonts w:ascii="Poppins" w:hAnsi="Poppins" w:cs="Arial"/>
              <w:noProof/>
              <w:sz w:val="28"/>
              <w:szCs w:val="28"/>
            </w:rPr>
            <w:fldChar w:fldCharType="begin"/>
          </w:r>
          <w:r w:rsidRPr="006B5510">
            <w:rPr>
              <w:rStyle w:val="Hyperlink"/>
              <w:rFonts w:ascii="Poppins" w:hAnsi="Poppins" w:cs="Arial"/>
              <w:noProof/>
              <w:sz w:val="28"/>
              <w:szCs w:val="28"/>
            </w:rPr>
            <w:instrText xml:space="preserve"> HYPERLINK  \l "_Engagement_outcomes" </w:instrText>
          </w:r>
          <w:r w:rsidRPr="006B5510">
            <w:rPr>
              <w:rStyle w:val="Hyperlink"/>
              <w:rFonts w:ascii="Poppins" w:hAnsi="Poppins" w:cs="Arial"/>
              <w:noProof/>
              <w:sz w:val="28"/>
              <w:szCs w:val="28"/>
            </w:rPr>
            <w:fldChar w:fldCharType="separate"/>
          </w:r>
          <w:r w:rsidRPr="006B5510">
            <w:rPr>
              <w:rStyle w:val="Hyperlink"/>
              <w:rFonts w:ascii="Poppins" w:hAnsi="Poppins" w:cs="Arial"/>
              <w:noProof/>
              <w:sz w:val="28"/>
              <w:szCs w:val="28"/>
            </w:rPr>
            <w:t>Engagement outcomes</w:t>
          </w:r>
          <w:r w:rsidRPr="006B5510">
            <w:rPr>
              <w:rStyle w:val="Hyperlink"/>
              <w:rFonts w:ascii="Poppins" w:hAnsi="Poppins" w:cs="Arial"/>
              <w:noProof/>
              <w:webHidden/>
              <w:sz w:val="28"/>
              <w:szCs w:val="28"/>
            </w:rPr>
            <w:tab/>
          </w:r>
          <w:r w:rsidRPr="006B5510">
            <w:rPr>
              <w:rStyle w:val="Hyperlink"/>
              <w:rFonts w:ascii="Poppins" w:hAnsi="Poppins" w:cs="Arial"/>
              <w:noProof/>
              <w:webHidden/>
              <w:sz w:val="28"/>
              <w:szCs w:val="28"/>
            </w:rPr>
            <w:fldChar w:fldCharType="begin"/>
          </w:r>
          <w:r w:rsidRPr="006B5510">
            <w:rPr>
              <w:rStyle w:val="Hyperlink"/>
              <w:rFonts w:ascii="Poppins" w:hAnsi="Poppins" w:cs="Arial"/>
              <w:noProof/>
              <w:webHidden/>
              <w:sz w:val="28"/>
              <w:szCs w:val="28"/>
            </w:rPr>
            <w:instrText xml:space="preserve"> PAGEREF _Toc49783654 \h </w:instrText>
          </w:r>
          <w:r w:rsidRPr="006B5510">
            <w:rPr>
              <w:rStyle w:val="Hyperlink"/>
              <w:rFonts w:ascii="Poppins" w:hAnsi="Poppins" w:cs="Arial"/>
              <w:noProof/>
              <w:webHidden/>
              <w:sz w:val="28"/>
              <w:szCs w:val="28"/>
            </w:rPr>
          </w:r>
          <w:r w:rsidRPr="006B5510">
            <w:rPr>
              <w:rStyle w:val="Hyperlink"/>
              <w:rFonts w:ascii="Poppins" w:hAnsi="Poppins" w:cs="Arial"/>
              <w:noProof/>
              <w:webHidden/>
              <w:sz w:val="28"/>
              <w:szCs w:val="28"/>
            </w:rPr>
            <w:fldChar w:fldCharType="separate"/>
          </w:r>
          <w:r w:rsidRPr="006B5510">
            <w:rPr>
              <w:rStyle w:val="Hyperlink"/>
              <w:rFonts w:ascii="Poppins" w:hAnsi="Poppins" w:cs="Arial"/>
              <w:noProof/>
              <w:webHidden/>
              <w:sz w:val="28"/>
              <w:szCs w:val="28"/>
            </w:rPr>
            <w:t>4</w:t>
          </w:r>
          <w:r w:rsidRPr="006B5510">
            <w:rPr>
              <w:rStyle w:val="Hyperlink"/>
              <w:rFonts w:ascii="Poppins" w:hAnsi="Poppins" w:cs="Arial"/>
              <w:noProof/>
              <w:webHidden/>
              <w:sz w:val="28"/>
              <w:szCs w:val="28"/>
            </w:rPr>
            <w:fldChar w:fldCharType="end"/>
          </w:r>
        </w:p>
        <w:p w14:paraId="29146114" w14:textId="67BA4654" w:rsidR="00F839C2" w:rsidRPr="006B5510" w:rsidRDefault="00F839C2" w:rsidP="00F839C2">
          <w:pPr>
            <w:pStyle w:val="TOC3"/>
            <w:tabs>
              <w:tab w:val="right" w:leader="dot" w:pos="9016"/>
            </w:tabs>
            <w:ind w:left="0"/>
            <w:rPr>
              <w:rStyle w:val="Hyperlink"/>
              <w:rFonts w:ascii="Poppins" w:hAnsi="Poppins" w:cs="Arial"/>
              <w:noProof/>
              <w:sz w:val="28"/>
              <w:szCs w:val="28"/>
            </w:rPr>
          </w:pPr>
          <w:r w:rsidRPr="006B5510">
            <w:rPr>
              <w:rStyle w:val="Hyperlink"/>
              <w:rFonts w:ascii="Poppins" w:hAnsi="Poppins" w:cs="Arial"/>
              <w:noProof/>
              <w:sz w:val="28"/>
              <w:szCs w:val="28"/>
            </w:rPr>
            <w:fldChar w:fldCharType="end"/>
          </w:r>
          <w:r w:rsidRPr="006B5510">
            <w:rPr>
              <w:rStyle w:val="Hyperlink"/>
              <w:rFonts w:ascii="Poppins" w:hAnsi="Poppins" w:cs="Arial"/>
              <w:noProof/>
              <w:sz w:val="28"/>
              <w:szCs w:val="28"/>
            </w:rPr>
            <w:fldChar w:fldCharType="begin"/>
          </w:r>
          <w:r w:rsidRPr="006B5510">
            <w:rPr>
              <w:rStyle w:val="Hyperlink"/>
              <w:rFonts w:ascii="Poppins" w:hAnsi="Poppins" w:cs="Arial"/>
              <w:noProof/>
              <w:sz w:val="28"/>
              <w:szCs w:val="28"/>
            </w:rPr>
            <w:instrText xml:space="preserve"> HYPERLINK  \l "_Responding_to_the" </w:instrText>
          </w:r>
          <w:r w:rsidRPr="006B5510">
            <w:rPr>
              <w:rStyle w:val="Hyperlink"/>
              <w:rFonts w:ascii="Poppins" w:hAnsi="Poppins" w:cs="Arial"/>
              <w:noProof/>
              <w:sz w:val="28"/>
              <w:szCs w:val="28"/>
            </w:rPr>
            <w:fldChar w:fldCharType="separate"/>
          </w:r>
          <w:r w:rsidR="00575AB6" w:rsidRPr="006B5510">
            <w:rPr>
              <w:rStyle w:val="Hyperlink"/>
              <w:rFonts w:ascii="Poppins" w:hAnsi="Poppins" w:cs="Arial"/>
              <w:noProof/>
              <w:sz w:val="28"/>
              <w:szCs w:val="28"/>
            </w:rPr>
            <w:t>Officer comments</w:t>
          </w:r>
          <w:r w:rsidRPr="006B5510">
            <w:rPr>
              <w:rStyle w:val="Hyperlink"/>
              <w:rFonts w:ascii="Poppins" w:hAnsi="Poppins" w:cs="Arial"/>
              <w:noProof/>
              <w:webHidden/>
              <w:sz w:val="28"/>
              <w:szCs w:val="28"/>
            </w:rPr>
            <w:tab/>
          </w:r>
          <w:r w:rsidRPr="006B5510">
            <w:rPr>
              <w:rStyle w:val="Hyperlink"/>
              <w:rFonts w:ascii="Poppins" w:hAnsi="Poppins" w:cs="Arial"/>
              <w:noProof/>
              <w:webHidden/>
              <w:sz w:val="28"/>
              <w:szCs w:val="28"/>
            </w:rPr>
            <w:fldChar w:fldCharType="begin"/>
          </w:r>
          <w:r w:rsidRPr="006B5510">
            <w:rPr>
              <w:rStyle w:val="Hyperlink"/>
              <w:rFonts w:ascii="Poppins" w:hAnsi="Poppins" w:cs="Arial"/>
              <w:noProof/>
              <w:webHidden/>
              <w:sz w:val="28"/>
              <w:szCs w:val="28"/>
            </w:rPr>
            <w:instrText xml:space="preserve"> PAGEREF _Toc49783657 \h </w:instrText>
          </w:r>
          <w:r w:rsidRPr="006B5510">
            <w:rPr>
              <w:rStyle w:val="Hyperlink"/>
              <w:rFonts w:ascii="Poppins" w:hAnsi="Poppins" w:cs="Arial"/>
              <w:noProof/>
              <w:webHidden/>
              <w:sz w:val="28"/>
              <w:szCs w:val="28"/>
            </w:rPr>
          </w:r>
          <w:r w:rsidRPr="006B5510">
            <w:rPr>
              <w:rStyle w:val="Hyperlink"/>
              <w:rFonts w:ascii="Poppins" w:hAnsi="Poppins" w:cs="Arial"/>
              <w:noProof/>
              <w:webHidden/>
              <w:sz w:val="28"/>
              <w:szCs w:val="28"/>
            </w:rPr>
            <w:fldChar w:fldCharType="separate"/>
          </w:r>
          <w:r w:rsidRPr="006B5510">
            <w:rPr>
              <w:rStyle w:val="Hyperlink"/>
              <w:rFonts w:ascii="Poppins" w:hAnsi="Poppins" w:cs="Arial"/>
              <w:noProof/>
              <w:webHidden/>
              <w:sz w:val="28"/>
              <w:szCs w:val="28"/>
            </w:rPr>
            <w:t>5</w:t>
          </w:r>
          <w:r w:rsidRPr="006B5510">
            <w:rPr>
              <w:rStyle w:val="Hyperlink"/>
              <w:rFonts w:ascii="Poppins" w:hAnsi="Poppins" w:cs="Arial"/>
              <w:noProof/>
              <w:webHidden/>
              <w:sz w:val="28"/>
              <w:szCs w:val="28"/>
            </w:rPr>
            <w:fldChar w:fldCharType="end"/>
          </w:r>
        </w:p>
        <w:p w14:paraId="53959E0D" w14:textId="1B5BFAE9" w:rsidR="00F839C2" w:rsidRPr="006B5510" w:rsidRDefault="00F839C2" w:rsidP="00F839C2">
          <w:pPr>
            <w:pStyle w:val="TOC3"/>
            <w:tabs>
              <w:tab w:val="right" w:leader="dot" w:pos="9016"/>
            </w:tabs>
            <w:ind w:left="0"/>
            <w:rPr>
              <w:rFonts w:ascii="Poppins" w:hAnsi="Poppins"/>
            </w:rPr>
          </w:pPr>
          <w:r w:rsidRPr="006B5510">
            <w:rPr>
              <w:rStyle w:val="Hyperlink"/>
              <w:rFonts w:ascii="Poppins" w:hAnsi="Poppins" w:cs="Arial"/>
              <w:noProof/>
              <w:sz w:val="28"/>
              <w:szCs w:val="28"/>
            </w:rPr>
            <w:fldChar w:fldCharType="end"/>
          </w:r>
          <w:r w:rsidRPr="006B5510">
            <w:rPr>
              <w:rFonts w:ascii="Poppins" w:hAnsi="Poppins" w:cs="Arial"/>
              <w:b/>
              <w:bCs/>
              <w:noProof/>
              <w:sz w:val="28"/>
              <w:szCs w:val="28"/>
            </w:rPr>
            <w:fldChar w:fldCharType="end"/>
          </w:r>
        </w:p>
      </w:sdtContent>
    </w:sdt>
    <w:p w14:paraId="5074ED5F" w14:textId="77777777" w:rsidR="00F839C2" w:rsidRPr="006B5510" w:rsidRDefault="00F839C2">
      <w:pPr>
        <w:rPr>
          <w:rFonts w:ascii="Poppins" w:eastAsiaTheme="majorEastAsia" w:hAnsi="Poppins" w:cstheme="majorBidi"/>
          <w:sz w:val="44"/>
          <w:szCs w:val="32"/>
        </w:rPr>
      </w:pPr>
      <w:r w:rsidRPr="006B5510">
        <w:rPr>
          <w:rFonts w:ascii="Poppins" w:hAnsi="Poppins"/>
        </w:rPr>
        <w:br w:type="page"/>
      </w:r>
    </w:p>
    <w:p w14:paraId="1D5CD80A" w14:textId="55736048" w:rsidR="005A647C" w:rsidRPr="006B5510" w:rsidRDefault="00A05208" w:rsidP="000C44F3">
      <w:pPr>
        <w:pStyle w:val="Heading1"/>
        <w:rPr>
          <w:rFonts w:ascii="Poppins" w:hAnsi="Poppins"/>
        </w:rPr>
      </w:pPr>
      <w:bookmarkStart w:id="0" w:name="_Summary"/>
      <w:bookmarkStart w:id="1" w:name="_Toc49783650"/>
      <w:bookmarkEnd w:id="0"/>
      <w:r w:rsidRPr="006B5510">
        <w:rPr>
          <w:rFonts w:ascii="Poppins" w:hAnsi="Poppins"/>
        </w:rPr>
        <w:lastRenderedPageBreak/>
        <w:t>Summary</w:t>
      </w:r>
      <w:bookmarkEnd w:id="1"/>
    </w:p>
    <w:p w14:paraId="1BFD5C2A" w14:textId="6872F4BA" w:rsidR="007A72F5" w:rsidRDefault="00EF1CDC" w:rsidP="001F7A60">
      <w:pPr>
        <w:spacing w:before="240"/>
        <w:rPr>
          <w:rFonts w:ascii="Poppins" w:hAnsi="Poppins" w:cs="Arial"/>
        </w:rPr>
      </w:pPr>
      <w:r>
        <w:rPr>
          <w:rFonts w:ascii="Poppins" w:hAnsi="Poppins" w:cs="Arial"/>
        </w:rPr>
        <w:t>The engagement</w:t>
      </w:r>
      <w:r w:rsidR="00F4452A">
        <w:rPr>
          <w:rFonts w:ascii="Poppins" w:hAnsi="Poppins" w:cs="Arial"/>
        </w:rPr>
        <w:t xml:space="preserve"> was conducted by Council for the amendments proposed for the Henson Park Plan</w:t>
      </w:r>
      <w:r w:rsidR="00F90583">
        <w:rPr>
          <w:rFonts w:ascii="Poppins" w:hAnsi="Poppins" w:cs="Arial"/>
        </w:rPr>
        <w:t xml:space="preserve"> of Management which has been adopted by Council in 2021. </w:t>
      </w:r>
    </w:p>
    <w:p w14:paraId="720DE7F1" w14:textId="358E606D" w:rsidR="00F90583" w:rsidRDefault="00F90583" w:rsidP="001F7A60">
      <w:pPr>
        <w:spacing w:before="240"/>
        <w:rPr>
          <w:rFonts w:ascii="Poppins" w:hAnsi="Poppins" w:cs="Arial"/>
        </w:rPr>
      </w:pPr>
      <w:r>
        <w:rPr>
          <w:rFonts w:ascii="Poppins" w:hAnsi="Poppins" w:cs="Arial"/>
        </w:rPr>
        <w:t xml:space="preserve">The </w:t>
      </w:r>
      <w:r w:rsidR="009B219E">
        <w:rPr>
          <w:rFonts w:ascii="Poppins" w:hAnsi="Poppins" w:cs="Arial"/>
        </w:rPr>
        <w:t>e</w:t>
      </w:r>
      <w:r>
        <w:rPr>
          <w:rFonts w:ascii="Poppins" w:hAnsi="Poppins" w:cs="Arial"/>
        </w:rPr>
        <w:t xml:space="preserve">ngagement </w:t>
      </w:r>
      <w:r w:rsidR="00005FD3">
        <w:rPr>
          <w:rFonts w:ascii="Poppins" w:hAnsi="Poppins" w:cs="Arial"/>
        </w:rPr>
        <w:t xml:space="preserve">opened </w:t>
      </w:r>
      <w:r w:rsidR="009B219E">
        <w:rPr>
          <w:rFonts w:ascii="Poppins" w:hAnsi="Poppins" w:cs="Arial"/>
        </w:rPr>
        <w:t>on Your</w:t>
      </w:r>
      <w:r w:rsidR="00961F5D">
        <w:rPr>
          <w:rFonts w:ascii="Poppins" w:hAnsi="Poppins" w:cs="Arial"/>
        </w:rPr>
        <w:t xml:space="preserve"> S</w:t>
      </w:r>
      <w:r w:rsidR="009B219E">
        <w:rPr>
          <w:rFonts w:ascii="Poppins" w:hAnsi="Poppins" w:cs="Arial"/>
        </w:rPr>
        <w:t>ay Inner</w:t>
      </w:r>
      <w:r w:rsidR="00961F5D">
        <w:rPr>
          <w:rFonts w:ascii="Poppins" w:hAnsi="Poppins" w:cs="Arial"/>
        </w:rPr>
        <w:t xml:space="preserve"> W</w:t>
      </w:r>
      <w:r w:rsidR="009B219E">
        <w:rPr>
          <w:rFonts w:ascii="Poppins" w:hAnsi="Poppins" w:cs="Arial"/>
        </w:rPr>
        <w:t xml:space="preserve">est </w:t>
      </w:r>
      <w:r w:rsidR="00D618BB">
        <w:rPr>
          <w:rFonts w:ascii="Poppins" w:hAnsi="Poppins" w:cs="Arial"/>
        </w:rPr>
        <w:t>Council's di</w:t>
      </w:r>
      <w:r w:rsidR="007F02E5">
        <w:rPr>
          <w:rFonts w:ascii="Poppins" w:hAnsi="Poppins" w:cs="Arial"/>
        </w:rPr>
        <w:t xml:space="preserve">gital engagement platform </w:t>
      </w:r>
      <w:r w:rsidR="00005FD3">
        <w:rPr>
          <w:rFonts w:ascii="Poppins" w:hAnsi="Poppins" w:cs="Arial"/>
        </w:rPr>
        <w:t xml:space="preserve">on 10 August and closed on 22 September 2022. </w:t>
      </w:r>
    </w:p>
    <w:p w14:paraId="784C30BE" w14:textId="262B8AD6" w:rsidR="009B0898" w:rsidRPr="007A72F5" w:rsidRDefault="009B0898" w:rsidP="001F7A60">
      <w:pPr>
        <w:spacing w:before="240"/>
        <w:rPr>
          <w:rFonts w:ascii="Poppins" w:hAnsi="Poppins" w:cs="Arial"/>
        </w:rPr>
      </w:pPr>
      <w:r>
        <w:rPr>
          <w:rFonts w:ascii="Poppins" w:hAnsi="Poppins" w:cs="Arial"/>
        </w:rPr>
        <w:t xml:space="preserve">There were 670 visits to the </w:t>
      </w:r>
      <w:r w:rsidR="0032703F">
        <w:rPr>
          <w:rFonts w:ascii="Poppins" w:hAnsi="Poppins" w:cs="Arial"/>
        </w:rPr>
        <w:t>Henson Park project</w:t>
      </w:r>
      <w:r>
        <w:rPr>
          <w:rFonts w:ascii="Poppins" w:hAnsi="Poppins" w:cs="Arial"/>
        </w:rPr>
        <w:t xml:space="preserve"> page</w:t>
      </w:r>
      <w:r w:rsidR="00452DE6">
        <w:rPr>
          <w:rFonts w:ascii="Poppins" w:hAnsi="Poppins" w:cs="Arial"/>
        </w:rPr>
        <w:t>, 130 downloads of the documents,</w:t>
      </w:r>
      <w:r>
        <w:rPr>
          <w:rFonts w:ascii="Poppins" w:hAnsi="Poppins" w:cs="Arial"/>
        </w:rPr>
        <w:t xml:space="preserve"> </w:t>
      </w:r>
      <w:r w:rsidR="00452DE6">
        <w:rPr>
          <w:rFonts w:ascii="Poppins" w:hAnsi="Poppins" w:cs="Arial"/>
        </w:rPr>
        <w:t xml:space="preserve">and three written submissions made. </w:t>
      </w:r>
      <w:r>
        <w:rPr>
          <w:rFonts w:ascii="Poppins" w:hAnsi="Poppins" w:cs="Arial"/>
        </w:rPr>
        <w:t xml:space="preserve"> </w:t>
      </w:r>
      <w:r w:rsidR="002B1B7D">
        <w:rPr>
          <w:rFonts w:ascii="Poppins" w:hAnsi="Poppins" w:cs="Arial"/>
        </w:rPr>
        <w:t>Eighty seven and half percent (</w:t>
      </w:r>
      <w:r w:rsidR="004B1637">
        <w:rPr>
          <w:rFonts w:ascii="Poppins" w:hAnsi="Poppins" w:cs="Arial"/>
        </w:rPr>
        <w:t>87</w:t>
      </w:r>
      <w:r w:rsidR="00A13956">
        <w:rPr>
          <w:rFonts w:ascii="Poppins" w:hAnsi="Poppins" w:cs="Arial"/>
        </w:rPr>
        <w:t>.5%</w:t>
      </w:r>
      <w:r w:rsidR="002B1B7D">
        <w:rPr>
          <w:rFonts w:ascii="Poppins" w:hAnsi="Poppins" w:cs="Arial"/>
        </w:rPr>
        <w:t>)</w:t>
      </w:r>
      <w:r w:rsidR="00A13956">
        <w:rPr>
          <w:rFonts w:ascii="Poppins" w:hAnsi="Poppins" w:cs="Arial"/>
        </w:rPr>
        <w:t xml:space="preserve"> of the visits to the page was direct visits </w:t>
      </w:r>
      <w:r w:rsidR="009A7C00">
        <w:rPr>
          <w:rFonts w:ascii="Poppins" w:hAnsi="Poppins" w:cs="Arial"/>
        </w:rPr>
        <w:t xml:space="preserve">by user entering </w:t>
      </w:r>
      <w:r w:rsidR="00027BE4">
        <w:rPr>
          <w:rFonts w:ascii="Poppins" w:hAnsi="Poppins" w:cs="Arial"/>
        </w:rPr>
        <w:t>the exact web address</w:t>
      </w:r>
      <w:r w:rsidR="00BF1DAA">
        <w:rPr>
          <w:rFonts w:ascii="Poppins" w:hAnsi="Poppins" w:cs="Arial"/>
        </w:rPr>
        <w:t xml:space="preserve">. </w:t>
      </w:r>
    </w:p>
    <w:p w14:paraId="141BF772" w14:textId="77777777" w:rsidR="00EC09FE" w:rsidRPr="006B5510" w:rsidRDefault="00EC09FE" w:rsidP="001F7A60">
      <w:pPr>
        <w:spacing w:before="240"/>
        <w:rPr>
          <w:rFonts w:ascii="Poppins" w:hAnsi="Poppins" w:cs="Arial"/>
          <w:i/>
          <w:iCs/>
        </w:rPr>
      </w:pPr>
    </w:p>
    <w:p w14:paraId="4AC967DF" w14:textId="337646D0" w:rsidR="007B4584" w:rsidRPr="006B5510" w:rsidRDefault="007B4584" w:rsidP="000C44F3">
      <w:pPr>
        <w:pStyle w:val="Heading1"/>
        <w:rPr>
          <w:rFonts w:ascii="Poppins" w:hAnsi="Poppins"/>
        </w:rPr>
      </w:pPr>
      <w:bookmarkStart w:id="2" w:name="_Background"/>
      <w:bookmarkStart w:id="3" w:name="_Toc49783651"/>
      <w:bookmarkEnd w:id="2"/>
      <w:r w:rsidRPr="006B5510">
        <w:rPr>
          <w:rFonts w:ascii="Poppins" w:hAnsi="Poppins"/>
        </w:rPr>
        <w:t>Background</w:t>
      </w:r>
      <w:bookmarkEnd w:id="3"/>
    </w:p>
    <w:p w14:paraId="4169340C" w14:textId="66B21DAC" w:rsidR="00E747F7" w:rsidRDefault="002843FE" w:rsidP="001F7A60">
      <w:pPr>
        <w:rPr>
          <w:rFonts w:ascii="Poppins" w:hAnsi="Poppins"/>
        </w:rPr>
      </w:pPr>
      <w:r>
        <w:rPr>
          <w:rFonts w:ascii="Poppins" w:hAnsi="Poppins"/>
        </w:rPr>
        <w:t>The Henson Park Plan of Management was adopted by Council in 2021</w:t>
      </w:r>
      <w:r w:rsidR="002C6FF7">
        <w:rPr>
          <w:rFonts w:ascii="Poppins" w:hAnsi="Poppins"/>
        </w:rPr>
        <w:t>.</w:t>
      </w:r>
      <w:r w:rsidR="00E747F7">
        <w:rPr>
          <w:rFonts w:ascii="Poppins" w:hAnsi="Poppins"/>
        </w:rPr>
        <w:t xml:space="preserve"> Previous community engagement was undertaken for the preparation of the Plan of Management. </w:t>
      </w:r>
    </w:p>
    <w:p w14:paraId="6DF9D938" w14:textId="77777777" w:rsidR="00F62621" w:rsidRDefault="005A060D" w:rsidP="001F7A60">
      <w:pPr>
        <w:rPr>
          <w:rFonts w:ascii="Poppins" w:hAnsi="Poppins"/>
        </w:rPr>
      </w:pPr>
      <w:r>
        <w:rPr>
          <w:rFonts w:ascii="Poppins" w:hAnsi="Poppins"/>
        </w:rPr>
        <w:t xml:space="preserve">Due to proposed amendments, </w:t>
      </w:r>
      <w:r w:rsidR="000756B5">
        <w:rPr>
          <w:rFonts w:ascii="Poppins" w:hAnsi="Poppins"/>
        </w:rPr>
        <w:t xml:space="preserve">the Plan of Management was </w:t>
      </w:r>
      <w:proofErr w:type="gramStart"/>
      <w:r w:rsidR="000756B5">
        <w:rPr>
          <w:rFonts w:ascii="Poppins" w:hAnsi="Poppins"/>
        </w:rPr>
        <w:t>exhibited</w:t>
      </w:r>
      <w:proofErr w:type="gramEnd"/>
      <w:r w:rsidR="000756B5">
        <w:rPr>
          <w:rFonts w:ascii="Poppins" w:hAnsi="Poppins"/>
        </w:rPr>
        <w:t xml:space="preserve"> and community engagement was conducted again</w:t>
      </w:r>
      <w:r w:rsidR="00E03927">
        <w:rPr>
          <w:rFonts w:ascii="Poppins" w:hAnsi="Poppins"/>
        </w:rPr>
        <w:t>.</w:t>
      </w:r>
      <w:r w:rsidR="00F62621">
        <w:rPr>
          <w:rFonts w:ascii="Poppins" w:hAnsi="Poppins"/>
        </w:rPr>
        <w:t xml:space="preserve"> </w:t>
      </w:r>
    </w:p>
    <w:p w14:paraId="1A225C36" w14:textId="77777777" w:rsidR="00F62621" w:rsidRDefault="00F62621" w:rsidP="00131C9C">
      <w:pPr>
        <w:spacing w:after="0"/>
        <w:rPr>
          <w:rFonts w:ascii="Poppins" w:hAnsi="Poppins"/>
        </w:rPr>
      </w:pPr>
      <w:r>
        <w:rPr>
          <w:rFonts w:ascii="Poppins" w:hAnsi="Poppins"/>
        </w:rPr>
        <w:t>The two proposed amendments are:</w:t>
      </w:r>
    </w:p>
    <w:p w14:paraId="5B876B9C" w14:textId="77EA22C3" w:rsidR="001F7A60" w:rsidRDefault="00B70CFE" w:rsidP="00F62621">
      <w:pPr>
        <w:pStyle w:val="ListParagraph"/>
        <w:numPr>
          <w:ilvl w:val="0"/>
          <w:numId w:val="13"/>
        </w:numPr>
        <w:rPr>
          <w:rFonts w:ascii="Poppins" w:hAnsi="Poppins"/>
        </w:rPr>
      </w:pPr>
      <w:r>
        <w:rPr>
          <w:rFonts w:ascii="Poppins" w:hAnsi="Poppins"/>
        </w:rPr>
        <w:t xml:space="preserve">Authorisation of </w:t>
      </w:r>
      <w:r w:rsidR="00E168CB">
        <w:rPr>
          <w:rFonts w:ascii="Poppins" w:hAnsi="Poppins"/>
        </w:rPr>
        <w:t xml:space="preserve">leases and licences </w:t>
      </w:r>
      <w:r>
        <w:rPr>
          <w:rFonts w:ascii="Poppins" w:hAnsi="Poppins"/>
        </w:rPr>
        <w:t>for future potential sports use</w:t>
      </w:r>
    </w:p>
    <w:p w14:paraId="1EDAF289" w14:textId="0BD654CF" w:rsidR="00B70CFE" w:rsidRPr="00F62621" w:rsidRDefault="00131C9C" w:rsidP="00F62621">
      <w:pPr>
        <w:pStyle w:val="ListParagraph"/>
        <w:numPr>
          <w:ilvl w:val="0"/>
          <w:numId w:val="13"/>
        </w:numPr>
        <w:rPr>
          <w:rFonts w:ascii="Poppins" w:hAnsi="Poppins"/>
        </w:rPr>
      </w:pPr>
      <w:r>
        <w:rPr>
          <w:rFonts w:ascii="Poppins" w:hAnsi="Poppins"/>
        </w:rPr>
        <w:t xml:space="preserve">Protection of Amy Street footpath </w:t>
      </w:r>
    </w:p>
    <w:p w14:paraId="4A5027F0" w14:textId="77777777" w:rsidR="0059497C" w:rsidRPr="006B5510" w:rsidRDefault="0059497C" w:rsidP="00DF1E21">
      <w:pPr>
        <w:rPr>
          <w:rFonts w:ascii="Poppins" w:hAnsi="Poppins" w:cs="Arial"/>
        </w:rPr>
      </w:pPr>
    </w:p>
    <w:p w14:paraId="5FC2B366" w14:textId="6FE2E842" w:rsidR="008225C5" w:rsidRPr="006B5510" w:rsidRDefault="00E562CB" w:rsidP="00767FAA">
      <w:pPr>
        <w:pStyle w:val="Heading2"/>
        <w:rPr>
          <w:rFonts w:ascii="Poppins" w:hAnsi="Poppins" w:cs="Arial"/>
          <w:sz w:val="44"/>
          <w:szCs w:val="44"/>
        </w:rPr>
      </w:pPr>
      <w:bookmarkStart w:id="4" w:name="_Engagement_Methods"/>
      <w:bookmarkStart w:id="5" w:name="_Toc49783652"/>
      <w:bookmarkEnd w:id="4"/>
      <w:r w:rsidRPr="006B5510">
        <w:rPr>
          <w:rFonts w:ascii="Poppins" w:hAnsi="Poppins" w:cs="Arial"/>
          <w:sz w:val="44"/>
          <w:szCs w:val="44"/>
        </w:rPr>
        <w:t>Engagement Methods</w:t>
      </w:r>
      <w:bookmarkEnd w:id="5"/>
    </w:p>
    <w:p w14:paraId="0706E63D" w14:textId="77777777" w:rsidR="00342B28" w:rsidRPr="00342B28" w:rsidRDefault="00342B28" w:rsidP="00342B28">
      <w:pPr>
        <w:pStyle w:val="ListParagraph"/>
        <w:numPr>
          <w:ilvl w:val="0"/>
          <w:numId w:val="15"/>
        </w:numPr>
        <w:spacing w:before="240"/>
        <w:rPr>
          <w:rFonts w:ascii="Poppins" w:hAnsi="Poppins" w:cs="Arial"/>
        </w:rPr>
      </w:pPr>
      <w:r w:rsidRPr="00342B28">
        <w:rPr>
          <w:rFonts w:ascii="Poppins" w:hAnsi="Poppins" w:cs="Arial"/>
        </w:rPr>
        <w:t>Online on yoursay.innerwest.nsw.gov.au</w:t>
      </w:r>
    </w:p>
    <w:p w14:paraId="6FE8101A" w14:textId="5BB40DBA" w:rsidR="0059497C" w:rsidRPr="006B5510" w:rsidRDefault="0059497C" w:rsidP="0059497C">
      <w:pPr>
        <w:rPr>
          <w:rFonts w:ascii="Poppins" w:hAnsi="Poppins"/>
        </w:rPr>
      </w:pPr>
    </w:p>
    <w:p w14:paraId="74CB755F" w14:textId="174D36B1" w:rsidR="007B4584" w:rsidRPr="006B5510" w:rsidRDefault="007B4584" w:rsidP="000C44F3">
      <w:pPr>
        <w:pStyle w:val="Heading1"/>
        <w:rPr>
          <w:rFonts w:ascii="Poppins" w:hAnsi="Poppins"/>
        </w:rPr>
      </w:pPr>
      <w:bookmarkStart w:id="6" w:name="_Promotion"/>
      <w:bookmarkStart w:id="7" w:name="_Toc49783653"/>
      <w:bookmarkEnd w:id="6"/>
      <w:r w:rsidRPr="006B5510">
        <w:rPr>
          <w:rFonts w:ascii="Poppins" w:hAnsi="Poppins"/>
        </w:rPr>
        <w:t>Promotion</w:t>
      </w:r>
      <w:bookmarkEnd w:id="7"/>
      <w:r w:rsidR="00327B37" w:rsidRPr="006B5510">
        <w:rPr>
          <w:rFonts w:ascii="Poppins" w:hAnsi="Poppins"/>
        </w:rPr>
        <w:t xml:space="preserve"> </w:t>
      </w:r>
    </w:p>
    <w:p w14:paraId="0B7667B4" w14:textId="4282A054" w:rsidR="00961F5D" w:rsidRPr="00961F5D" w:rsidRDefault="00577307" w:rsidP="00961F5D">
      <w:pPr>
        <w:pStyle w:val="ListParagraph"/>
        <w:numPr>
          <w:ilvl w:val="0"/>
          <w:numId w:val="15"/>
        </w:numPr>
        <w:spacing w:before="240"/>
        <w:rPr>
          <w:rFonts w:ascii="Poppins" w:hAnsi="Poppins" w:cs="Arial"/>
        </w:rPr>
      </w:pPr>
      <w:r w:rsidRPr="00961F5D">
        <w:rPr>
          <w:rFonts w:ascii="Poppins" w:hAnsi="Poppins" w:cs="Arial"/>
        </w:rPr>
        <w:t>Your</w:t>
      </w:r>
      <w:r w:rsidR="00961F5D" w:rsidRPr="00961F5D">
        <w:rPr>
          <w:rFonts w:ascii="Poppins" w:hAnsi="Poppins" w:cs="Arial"/>
        </w:rPr>
        <w:t xml:space="preserve"> S</w:t>
      </w:r>
      <w:r w:rsidRPr="00961F5D">
        <w:rPr>
          <w:rFonts w:ascii="Poppins" w:hAnsi="Poppins" w:cs="Arial"/>
        </w:rPr>
        <w:t>ay Inner</w:t>
      </w:r>
      <w:r w:rsidR="00961F5D" w:rsidRPr="00961F5D">
        <w:rPr>
          <w:rFonts w:ascii="Poppins" w:hAnsi="Poppins" w:cs="Arial"/>
        </w:rPr>
        <w:t xml:space="preserve"> W</w:t>
      </w:r>
      <w:r w:rsidRPr="00961F5D">
        <w:rPr>
          <w:rFonts w:ascii="Poppins" w:hAnsi="Poppins" w:cs="Arial"/>
        </w:rPr>
        <w:t>est</w:t>
      </w:r>
    </w:p>
    <w:p w14:paraId="7A03E5D0" w14:textId="023526A2" w:rsidR="00FF0411" w:rsidRPr="00577307" w:rsidRDefault="00961F5D" w:rsidP="001F7A60">
      <w:pPr>
        <w:pStyle w:val="ListParagraph"/>
        <w:numPr>
          <w:ilvl w:val="0"/>
          <w:numId w:val="5"/>
        </w:numPr>
        <w:spacing w:before="240"/>
        <w:rPr>
          <w:rFonts w:ascii="Poppins" w:hAnsi="Poppins" w:cs="Arial"/>
        </w:rPr>
      </w:pPr>
      <w:r>
        <w:rPr>
          <w:rFonts w:ascii="Poppins" w:hAnsi="Poppins" w:cs="Arial"/>
        </w:rPr>
        <w:t>Council website</w:t>
      </w:r>
      <w:r w:rsidR="00577307" w:rsidRPr="00577307">
        <w:rPr>
          <w:rFonts w:ascii="Poppins" w:hAnsi="Poppins" w:cs="Arial"/>
        </w:rPr>
        <w:t xml:space="preserve"> </w:t>
      </w:r>
    </w:p>
    <w:p w14:paraId="29A8E46E" w14:textId="5E36DE88" w:rsidR="001F7A60" w:rsidRPr="00577307" w:rsidRDefault="001F7A60" w:rsidP="001F7A60">
      <w:pPr>
        <w:pStyle w:val="ListParagraph"/>
        <w:numPr>
          <w:ilvl w:val="0"/>
          <w:numId w:val="5"/>
        </w:numPr>
        <w:spacing w:before="240"/>
        <w:rPr>
          <w:rFonts w:ascii="Poppins" w:hAnsi="Poppins" w:cs="Arial"/>
        </w:rPr>
      </w:pPr>
      <w:r w:rsidRPr="00577307">
        <w:rPr>
          <w:rFonts w:ascii="Poppins" w:hAnsi="Poppins" w:cs="Arial"/>
        </w:rPr>
        <w:t xml:space="preserve">Onsite posters </w:t>
      </w:r>
    </w:p>
    <w:p w14:paraId="66781FF4" w14:textId="0F79E99A" w:rsidR="00AB3DC0" w:rsidRPr="006B5510" w:rsidRDefault="008759AF" w:rsidP="00AC2FE6">
      <w:pPr>
        <w:pStyle w:val="Heading1"/>
        <w:rPr>
          <w:rFonts w:ascii="Poppins" w:hAnsi="Poppins"/>
        </w:rPr>
      </w:pPr>
      <w:bookmarkStart w:id="8" w:name="_Engagement_outcomes"/>
      <w:bookmarkStart w:id="9" w:name="_Toc49783654"/>
      <w:bookmarkEnd w:id="8"/>
      <w:r w:rsidRPr="006B5510">
        <w:rPr>
          <w:rFonts w:ascii="Poppins" w:hAnsi="Poppins"/>
        </w:rPr>
        <w:t>E</w:t>
      </w:r>
      <w:r w:rsidR="00AB3DC0" w:rsidRPr="006B5510">
        <w:rPr>
          <w:rFonts w:ascii="Poppins" w:hAnsi="Poppins"/>
        </w:rPr>
        <w:t>ngagement outcomes</w:t>
      </w:r>
      <w:bookmarkEnd w:id="9"/>
    </w:p>
    <w:p w14:paraId="25F88F8C" w14:textId="77777777" w:rsidR="001F7A60" w:rsidRPr="00EC09FE" w:rsidRDefault="001F7A60" w:rsidP="001F7A60">
      <w:pPr>
        <w:pStyle w:val="ListParagraph"/>
        <w:numPr>
          <w:ilvl w:val="0"/>
          <w:numId w:val="7"/>
        </w:numPr>
        <w:spacing w:before="240"/>
        <w:rPr>
          <w:rFonts w:ascii="Poppins" w:hAnsi="Poppins" w:cs="Arial"/>
          <w:b/>
        </w:rPr>
      </w:pPr>
      <w:r w:rsidRPr="00EC09FE">
        <w:rPr>
          <w:rFonts w:ascii="Poppins" w:hAnsi="Poppins" w:cs="Arial"/>
          <w:b/>
        </w:rPr>
        <w:t>Online via yoursay.innerwest.nsw.gov.au</w:t>
      </w:r>
    </w:p>
    <w:p w14:paraId="79DE1CF7" w14:textId="7254F429" w:rsidR="0058072E" w:rsidRDefault="009A5F84" w:rsidP="001F7A60">
      <w:pPr>
        <w:pStyle w:val="ListParagraph"/>
        <w:spacing w:before="240"/>
        <w:rPr>
          <w:rFonts w:ascii="Poppins" w:hAnsi="Poppins" w:cs="Arial"/>
        </w:rPr>
      </w:pPr>
      <w:r>
        <w:rPr>
          <w:rFonts w:ascii="Poppins" w:hAnsi="Poppins" w:cs="Arial"/>
        </w:rPr>
        <w:t>Three responses to the survey were received</w:t>
      </w:r>
      <w:r w:rsidR="00D80449">
        <w:rPr>
          <w:rFonts w:ascii="Poppins" w:hAnsi="Poppins" w:cs="Arial"/>
        </w:rPr>
        <w:t xml:space="preserve">. </w:t>
      </w:r>
      <w:r w:rsidR="00DA5098">
        <w:rPr>
          <w:rFonts w:ascii="Poppins" w:hAnsi="Poppins" w:cs="Arial"/>
        </w:rPr>
        <w:t xml:space="preserve">Among the three </w:t>
      </w:r>
      <w:r w:rsidR="00FD3F8C">
        <w:rPr>
          <w:rFonts w:ascii="Poppins" w:hAnsi="Poppins" w:cs="Arial"/>
        </w:rPr>
        <w:t>submissions</w:t>
      </w:r>
      <w:r w:rsidR="00DA5098">
        <w:rPr>
          <w:rFonts w:ascii="Poppins" w:hAnsi="Poppins" w:cs="Arial"/>
        </w:rPr>
        <w:t>, o</w:t>
      </w:r>
      <w:r w:rsidR="00D80449">
        <w:rPr>
          <w:rFonts w:ascii="Poppins" w:hAnsi="Poppins" w:cs="Arial"/>
        </w:rPr>
        <w:t xml:space="preserve">ne supported the amended plan, one </w:t>
      </w:r>
      <w:r w:rsidR="00B35C43">
        <w:rPr>
          <w:rFonts w:ascii="Poppins" w:hAnsi="Poppins" w:cs="Arial"/>
        </w:rPr>
        <w:t>did not support the</w:t>
      </w:r>
      <w:r w:rsidR="00DA5098">
        <w:rPr>
          <w:rFonts w:ascii="Poppins" w:hAnsi="Poppins" w:cs="Arial"/>
        </w:rPr>
        <w:t xml:space="preserve"> amended plan, and one </w:t>
      </w:r>
      <w:r w:rsidR="00FD3F8C">
        <w:rPr>
          <w:rFonts w:ascii="Poppins" w:hAnsi="Poppins" w:cs="Arial"/>
        </w:rPr>
        <w:t xml:space="preserve">chose ‘unsure’. </w:t>
      </w:r>
    </w:p>
    <w:p w14:paraId="01347A19" w14:textId="5704EC94" w:rsidR="00F074EF" w:rsidRDefault="00F074EF" w:rsidP="001F7A60">
      <w:pPr>
        <w:pStyle w:val="ListParagraph"/>
        <w:spacing w:before="240"/>
        <w:rPr>
          <w:rFonts w:ascii="Poppins" w:hAnsi="Poppins" w:cs="Arial"/>
        </w:rPr>
      </w:pPr>
      <w:r>
        <w:rPr>
          <w:rFonts w:ascii="Poppins" w:hAnsi="Poppins" w:cs="Arial"/>
        </w:rPr>
        <w:t xml:space="preserve">Two of the three submissions were made as an individual, and one </w:t>
      </w:r>
      <w:r w:rsidR="00F17B26">
        <w:rPr>
          <w:rFonts w:ascii="Poppins" w:hAnsi="Poppins" w:cs="Arial"/>
        </w:rPr>
        <w:t xml:space="preserve">correspondent was on behalf of an organisation/ business. </w:t>
      </w:r>
    </w:p>
    <w:p w14:paraId="16CCE50D" w14:textId="2D981203" w:rsidR="00FD3F8C" w:rsidRDefault="00FD3F8C" w:rsidP="001F7A60">
      <w:pPr>
        <w:pStyle w:val="ListParagraph"/>
        <w:spacing w:before="240"/>
        <w:rPr>
          <w:rFonts w:ascii="Poppins" w:hAnsi="Poppins" w:cs="Arial"/>
        </w:rPr>
      </w:pPr>
      <w:r>
        <w:rPr>
          <w:rFonts w:ascii="Poppins" w:hAnsi="Poppins" w:cs="Arial"/>
        </w:rPr>
        <w:t>Two of the submissions made comments</w:t>
      </w:r>
      <w:r w:rsidR="000C18C9">
        <w:rPr>
          <w:rFonts w:ascii="Poppins" w:hAnsi="Poppins" w:cs="Arial"/>
        </w:rPr>
        <w:t xml:space="preserve">, however the comments were not relevant to the amendments to the Plan of Management. </w:t>
      </w:r>
    </w:p>
    <w:p w14:paraId="4F508020" w14:textId="77777777" w:rsidR="009A5F84" w:rsidRDefault="009A5F84" w:rsidP="001F7A60">
      <w:pPr>
        <w:pStyle w:val="ListParagraph"/>
        <w:spacing w:before="240"/>
        <w:rPr>
          <w:rFonts w:ascii="Poppins" w:hAnsi="Poppins" w:cs="Arial"/>
        </w:rPr>
      </w:pPr>
    </w:p>
    <w:p w14:paraId="4366BBA7" w14:textId="77777777" w:rsidR="009A5F84" w:rsidRPr="00655FE4" w:rsidRDefault="009A5F84" w:rsidP="001F7A60">
      <w:pPr>
        <w:pStyle w:val="ListParagraph"/>
        <w:spacing w:before="240"/>
        <w:rPr>
          <w:rFonts w:ascii="Poppins" w:hAnsi="Poppins" w:cs="Arial"/>
        </w:rPr>
      </w:pPr>
    </w:p>
    <w:p w14:paraId="089E6732" w14:textId="5B921FBF" w:rsidR="00F839C2" w:rsidRPr="006B5510" w:rsidRDefault="00575AB6" w:rsidP="00280459">
      <w:pPr>
        <w:pStyle w:val="Heading1"/>
        <w:rPr>
          <w:rFonts w:ascii="Poppins" w:hAnsi="Poppins"/>
        </w:rPr>
      </w:pPr>
      <w:bookmarkStart w:id="10" w:name="_Responding_to_the"/>
      <w:bookmarkStart w:id="11" w:name="_Hlk50556212"/>
      <w:bookmarkEnd w:id="10"/>
      <w:r w:rsidRPr="006B5510">
        <w:rPr>
          <w:rFonts w:ascii="Poppins" w:hAnsi="Poppins"/>
        </w:rPr>
        <w:t xml:space="preserve">Officer </w:t>
      </w:r>
      <w:r w:rsidR="006B5510">
        <w:rPr>
          <w:rFonts w:ascii="Poppins" w:hAnsi="Poppins"/>
        </w:rPr>
        <w:t>c</w:t>
      </w:r>
      <w:r w:rsidRPr="006B5510">
        <w:rPr>
          <w:rFonts w:ascii="Poppins" w:hAnsi="Poppins"/>
        </w:rPr>
        <w:t>omments</w:t>
      </w:r>
      <w:r w:rsidR="004718CA" w:rsidRPr="006B5510">
        <w:rPr>
          <w:rFonts w:ascii="Poppins" w:hAnsi="Poppins"/>
        </w:rPr>
        <w:t xml:space="preserve"> </w:t>
      </w:r>
      <w:r w:rsidR="00E41229" w:rsidRPr="006B5510">
        <w:rPr>
          <w:rFonts w:ascii="Poppins" w:hAnsi="Poppins"/>
        </w:rPr>
        <w:t xml:space="preserve">in response </w:t>
      </w:r>
      <w:r w:rsidR="004718CA" w:rsidRPr="006B5510">
        <w:rPr>
          <w:rFonts w:ascii="Poppins" w:hAnsi="Poppins"/>
        </w:rPr>
        <w:t>to public exhibition</w:t>
      </w:r>
    </w:p>
    <w:bookmarkEnd w:id="11"/>
    <w:p w14:paraId="2212F289" w14:textId="77777777" w:rsidR="006D44DF" w:rsidRPr="006D44DF" w:rsidRDefault="006D44DF" w:rsidP="006D44DF">
      <w:pPr>
        <w:spacing w:after="0" w:line="240" w:lineRule="auto"/>
        <w:jc w:val="both"/>
        <w:rPr>
          <w:rFonts w:ascii="Calibri" w:eastAsia="Calibri" w:hAnsi="Calibri" w:cs="Calibri"/>
          <w:b/>
          <w:bCs/>
          <w:sz w:val="20"/>
          <w:szCs w:val="20"/>
          <w:lang w:val="en-GB"/>
        </w:rPr>
      </w:pPr>
    </w:p>
    <w:tbl>
      <w:tblPr>
        <w:tblW w:w="0" w:type="auto"/>
        <w:tblCellMar>
          <w:left w:w="0" w:type="dxa"/>
          <w:right w:w="0" w:type="dxa"/>
        </w:tblCellMar>
        <w:tblLook w:val="04A0" w:firstRow="1" w:lastRow="0" w:firstColumn="1" w:lastColumn="0" w:noHBand="0" w:noVBand="1"/>
      </w:tblPr>
      <w:tblGrid>
        <w:gridCol w:w="1157"/>
        <w:gridCol w:w="2795"/>
        <w:gridCol w:w="1578"/>
        <w:gridCol w:w="3476"/>
      </w:tblGrid>
      <w:tr w:rsidR="006D44DF" w:rsidRPr="006D44DF" w14:paraId="2E94B326" w14:textId="77777777" w:rsidTr="008D469F">
        <w:tc>
          <w:tcPr>
            <w:tcW w:w="1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EF2E63" w14:textId="77777777" w:rsidR="006D44DF" w:rsidRPr="006D44DF" w:rsidRDefault="006D44DF" w:rsidP="006D44DF">
            <w:pPr>
              <w:spacing w:after="120" w:line="240" w:lineRule="auto"/>
              <w:jc w:val="both"/>
              <w:rPr>
                <w:rFonts w:ascii="Poppins" w:eastAsia="Calibri" w:hAnsi="Poppins" w:cs="Poppins"/>
                <w:b/>
                <w:bCs/>
                <w:sz w:val="20"/>
                <w:szCs w:val="20"/>
              </w:rPr>
            </w:pPr>
            <w:r w:rsidRPr="006D44DF">
              <w:rPr>
                <w:rFonts w:ascii="Poppins" w:eastAsia="Calibri" w:hAnsi="Poppins" w:cs="Poppins"/>
                <w:b/>
                <w:bCs/>
                <w:sz w:val="20"/>
                <w:szCs w:val="20"/>
              </w:rPr>
              <w:t xml:space="preserve">Number # </w:t>
            </w:r>
          </w:p>
        </w:tc>
        <w:tc>
          <w:tcPr>
            <w:tcW w:w="28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D363C8" w14:textId="77777777" w:rsidR="006D44DF" w:rsidRPr="006D44DF" w:rsidRDefault="006D44DF" w:rsidP="006D44DF">
            <w:pPr>
              <w:spacing w:after="120" w:line="240" w:lineRule="auto"/>
              <w:jc w:val="both"/>
              <w:rPr>
                <w:rFonts w:ascii="Poppins" w:eastAsia="Calibri" w:hAnsi="Poppins" w:cs="Poppins"/>
                <w:b/>
                <w:bCs/>
                <w:sz w:val="20"/>
                <w:szCs w:val="20"/>
              </w:rPr>
            </w:pPr>
            <w:r w:rsidRPr="006D44DF">
              <w:rPr>
                <w:rFonts w:ascii="Poppins" w:eastAsia="Calibri" w:hAnsi="Poppins" w:cs="Poppins"/>
                <w:b/>
                <w:bCs/>
                <w:sz w:val="20"/>
                <w:szCs w:val="20"/>
              </w:rPr>
              <w:t>Submission Detail</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A7C501" w14:textId="77777777" w:rsidR="006D44DF" w:rsidRPr="006D44DF" w:rsidRDefault="006D44DF" w:rsidP="006D44DF">
            <w:pPr>
              <w:spacing w:after="120" w:line="240" w:lineRule="auto"/>
              <w:jc w:val="both"/>
              <w:rPr>
                <w:rFonts w:ascii="Poppins" w:eastAsia="Calibri" w:hAnsi="Poppins" w:cs="Poppins"/>
                <w:b/>
                <w:bCs/>
                <w:sz w:val="20"/>
                <w:szCs w:val="20"/>
              </w:rPr>
            </w:pPr>
            <w:r w:rsidRPr="006D44DF">
              <w:rPr>
                <w:rFonts w:ascii="Poppins" w:eastAsia="Calibri" w:hAnsi="Poppins" w:cs="Poppins"/>
                <w:b/>
                <w:bCs/>
                <w:sz w:val="20"/>
                <w:szCs w:val="20"/>
              </w:rPr>
              <w:t>Support/Non-Support</w:t>
            </w:r>
          </w:p>
        </w:tc>
        <w:tc>
          <w:tcPr>
            <w:tcW w:w="34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3D6691" w14:textId="77777777" w:rsidR="006D44DF" w:rsidRPr="006D44DF" w:rsidRDefault="006D44DF" w:rsidP="006D44DF">
            <w:pPr>
              <w:spacing w:after="120" w:line="240" w:lineRule="auto"/>
              <w:jc w:val="both"/>
              <w:rPr>
                <w:rFonts w:ascii="Poppins" w:eastAsia="Calibri" w:hAnsi="Poppins" w:cs="Poppins"/>
                <w:b/>
                <w:bCs/>
                <w:sz w:val="20"/>
                <w:szCs w:val="20"/>
              </w:rPr>
            </w:pPr>
            <w:r w:rsidRPr="006D44DF">
              <w:rPr>
                <w:rFonts w:ascii="Poppins" w:eastAsia="Calibri" w:hAnsi="Poppins" w:cs="Poppins"/>
                <w:b/>
                <w:bCs/>
                <w:sz w:val="20"/>
                <w:szCs w:val="20"/>
              </w:rPr>
              <w:t xml:space="preserve">Council officer Response </w:t>
            </w:r>
          </w:p>
        </w:tc>
      </w:tr>
      <w:tr w:rsidR="006D44DF" w:rsidRPr="006D44DF" w14:paraId="18C9E0DD" w14:textId="77777777" w:rsidTr="008D469F">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A996EB" w14:textId="77777777" w:rsidR="006D44DF" w:rsidRPr="006D44DF" w:rsidRDefault="006D44DF" w:rsidP="006D44DF">
            <w:pPr>
              <w:spacing w:after="120" w:line="240" w:lineRule="auto"/>
              <w:jc w:val="both"/>
              <w:rPr>
                <w:rFonts w:ascii="Poppins" w:eastAsia="Calibri" w:hAnsi="Poppins" w:cs="Poppins"/>
                <w:b/>
                <w:bCs/>
                <w:sz w:val="20"/>
                <w:szCs w:val="20"/>
              </w:rPr>
            </w:pPr>
            <w:r w:rsidRPr="006D44DF">
              <w:rPr>
                <w:rFonts w:ascii="Poppins" w:eastAsia="Calibri" w:hAnsi="Poppins" w:cs="Poppins"/>
                <w:b/>
                <w:bCs/>
                <w:sz w:val="20"/>
                <w:szCs w:val="20"/>
              </w:rPr>
              <w:t>1</w:t>
            </w:r>
          </w:p>
        </w:tc>
        <w:tc>
          <w:tcPr>
            <w:tcW w:w="2801" w:type="dxa"/>
            <w:tcBorders>
              <w:top w:val="nil"/>
              <w:left w:val="nil"/>
              <w:bottom w:val="single" w:sz="8" w:space="0" w:color="auto"/>
              <w:right w:val="single" w:sz="8" w:space="0" w:color="auto"/>
            </w:tcBorders>
            <w:tcMar>
              <w:top w:w="0" w:type="dxa"/>
              <w:left w:w="108" w:type="dxa"/>
              <w:bottom w:w="0" w:type="dxa"/>
              <w:right w:w="108" w:type="dxa"/>
            </w:tcMar>
          </w:tcPr>
          <w:p w14:paraId="1A0F6E3F" w14:textId="77777777" w:rsidR="006D44DF" w:rsidRPr="006D44DF" w:rsidRDefault="006D44DF" w:rsidP="006D44DF">
            <w:pPr>
              <w:spacing w:after="120" w:line="240" w:lineRule="auto"/>
              <w:jc w:val="both"/>
              <w:rPr>
                <w:rFonts w:ascii="Poppins" w:eastAsia="Calibri" w:hAnsi="Poppins" w:cs="Poppins"/>
                <w:b/>
                <w:bCs/>
                <w:sz w:val="20"/>
                <w:szCs w:val="20"/>
              </w:rPr>
            </w:pPr>
            <w:r w:rsidRPr="006D44DF">
              <w:rPr>
                <w:rFonts w:ascii="Poppins" w:eastAsia="Calibri" w:hAnsi="Poppins" w:cs="Poppins"/>
                <w:b/>
                <w:bCs/>
                <w:sz w:val="20"/>
                <w:szCs w:val="20"/>
              </w:rPr>
              <w:t xml:space="preserve">Noise Concerns </w:t>
            </w:r>
          </w:p>
          <w:p w14:paraId="270ADC62" w14:textId="77777777" w:rsidR="006D44DF" w:rsidRPr="006D44DF" w:rsidRDefault="006D44DF" w:rsidP="006D44DF">
            <w:pPr>
              <w:spacing w:after="120" w:line="240" w:lineRule="auto"/>
              <w:rPr>
                <w:rFonts w:ascii="Poppins" w:eastAsia="Calibri" w:hAnsi="Poppins" w:cs="Poppins"/>
                <w:b/>
                <w:bCs/>
                <w:sz w:val="20"/>
                <w:szCs w:val="20"/>
              </w:rPr>
            </w:pPr>
            <w:r w:rsidRPr="006D44DF">
              <w:rPr>
                <w:rFonts w:ascii="Poppins" w:eastAsia="Calibri" w:hAnsi="Poppins" w:cs="Poppins"/>
                <w:sz w:val="20"/>
                <w:szCs w:val="20"/>
              </w:rPr>
              <w:t xml:space="preserve">Could you please turn the horn down during games? The sound is extremely </w:t>
            </w:r>
            <w:proofErr w:type="gramStart"/>
            <w:r w:rsidRPr="006D44DF">
              <w:rPr>
                <w:rFonts w:ascii="Poppins" w:eastAsia="Calibri" w:hAnsi="Poppins" w:cs="Poppins"/>
                <w:sz w:val="20"/>
                <w:szCs w:val="20"/>
              </w:rPr>
              <w:t>irritating</w:t>
            </w:r>
            <w:proofErr w:type="gramEnd"/>
            <w:r w:rsidRPr="006D44DF">
              <w:rPr>
                <w:rFonts w:ascii="Poppins" w:eastAsia="Calibri" w:hAnsi="Poppins" w:cs="Poppins"/>
                <w:sz w:val="20"/>
                <w:szCs w:val="20"/>
              </w:rPr>
              <w:t xml:space="preserve"> and it goes all day and for the whole weekend sometimes. In real world, some of us work night shifts and it would be grateful appreciated of you could take this into consideration.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66B55E70" w14:textId="77777777" w:rsidR="006D44DF" w:rsidRPr="006D44DF" w:rsidRDefault="006D44DF" w:rsidP="006D44DF">
            <w:pPr>
              <w:spacing w:after="120" w:line="240" w:lineRule="auto"/>
              <w:jc w:val="both"/>
              <w:rPr>
                <w:rFonts w:ascii="Poppins" w:eastAsia="Calibri" w:hAnsi="Poppins" w:cs="Poppins"/>
                <w:b/>
                <w:bCs/>
                <w:sz w:val="20"/>
                <w:szCs w:val="20"/>
              </w:rPr>
            </w:pPr>
            <w:r w:rsidRPr="006D44DF">
              <w:rPr>
                <w:rFonts w:ascii="Poppins" w:eastAsia="Calibri" w:hAnsi="Poppins" w:cs="Poppins"/>
                <w:b/>
                <w:bCs/>
                <w:sz w:val="20"/>
                <w:szCs w:val="20"/>
              </w:rPr>
              <w:t xml:space="preserve">Non Support </w:t>
            </w:r>
          </w:p>
        </w:tc>
        <w:tc>
          <w:tcPr>
            <w:tcW w:w="3487" w:type="dxa"/>
            <w:tcBorders>
              <w:top w:val="nil"/>
              <w:left w:val="nil"/>
              <w:bottom w:val="single" w:sz="8" w:space="0" w:color="auto"/>
              <w:right w:val="single" w:sz="8" w:space="0" w:color="auto"/>
            </w:tcBorders>
            <w:tcMar>
              <w:top w:w="0" w:type="dxa"/>
              <w:left w:w="108" w:type="dxa"/>
              <w:bottom w:w="0" w:type="dxa"/>
              <w:right w:w="108" w:type="dxa"/>
            </w:tcMar>
          </w:tcPr>
          <w:p w14:paraId="07E0332B" w14:textId="61273886" w:rsidR="006D44DF" w:rsidRPr="006D44DF" w:rsidRDefault="006D44DF" w:rsidP="006D44DF">
            <w:pPr>
              <w:spacing w:after="120" w:line="240" w:lineRule="auto"/>
              <w:rPr>
                <w:rFonts w:ascii="Poppins" w:eastAsia="Calibri" w:hAnsi="Poppins" w:cs="Poppins"/>
                <w:sz w:val="20"/>
                <w:szCs w:val="20"/>
              </w:rPr>
            </w:pPr>
            <w:r w:rsidRPr="006D44DF">
              <w:rPr>
                <w:rFonts w:ascii="Poppins" w:eastAsia="Calibri" w:hAnsi="Poppins" w:cs="Poppins"/>
                <w:sz w:val="20"/>
                <w:szCs w:val="20"/>
              </w:rPr>
              <w:t>This submission is an operational matter and does not relate to the amendments made by Council to the Plan of Management.</w:t>
            </w:r>
          </w:p>
          <w:p w14:paraId="258AAFB9" w14:textId="592E0334" w:rsidR="00C153CE" w:rsidRDefault="00C153CE" w:rsidP="006D44DF">
            <w:pPr>
              <w:spacing w:after="120" w:line="240" w:lineRule="auto"/>
              <w:rPr>
                <w:rFonts w:ascii="Poppins" w:eastAsia="Calibri" w:hAnsi="Poppins" w:cs="Poppins"/>
                <w:sz w:val="20"/>
                <w:szCs w:val="20"/>
              </w:rPr>
            </w:pPr>
            <w:bookmarkStart w:id="12" w:name="_Hlk115174164"/>
            <w:r w:rsidRPr="00C153CE">
              <w:rPr>
                <w:rFonts w:ascii="Poppins" w:eastAsia="Calibri" w:hAnsi="Poppins" w:cs="Poppins"/>
                <w:sz w:val="20"/>
                <w:szCs w:val="20"/>
              </w:rPr>
              <w:t>The horn is used by rugby league and AFL to signal the start and finish of playing periods. This is the practice at all games.</w:t>
            </w:r>
          </w:p>
          <w:p w14:paraId="66C46E57" w14:textId="450680DE" w:rsidR="006D44DF" w:rsidRPr="006D44DF" w:rsidRDefault="006D44DF" w:rsidP="006D44DF">
            <w:pPr>
              <w:spacing w:after="120" w:line="240" w:lineRule="auto"/>
              <w:rPr>
                <w:rFonts w:ascii="Poppins" w:eastAsia="Calibri" w:hAnsi="Poppins" w:cs="Poppins"/>
                <w:sz w:val="20"/>
                <w:szCs w:val="20"/>
              </w:rPr>
            </w:pPr>
            <w:r w:rsidRPr="006D44DF">
              <w:rPr>
                <w:rFonts w:ascii="Poppins" w:eastAsia="Calibri" w:hAnsi="Poppins" w:cs="Poppins"/>
                <w:sz w:val="20"/>
                <w:szCs w:val="20"/>
              </w:rPr>
              <w:t xml:space="preserve">Council officers will request that the volume of the Horn is reviewed. </w:t>
            </w:r>
            <w:bookmarkEnd w:id="12"/>
          </w:p>
        </w:tc>
      </w:tr>
      <w:tr w:rsidR="006D44DF" w:rsidRPr="006D44DF" w14:paraId="17958751" w14:textId="77777777" w:rsidTr="008D469F">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44F49" w14:textId="77777777" w:rsidR="006D44DF" w:rsidRPr="006D44DF" w:rsidRDefault="006D44DF" w:rsidP="006D44DF">
            <w:pPr>
              <w:spacing w:after="120" w:line="240" w:lineRule="auto"/>
              <w:jc w:val="both"/>
              <w:rPr>
                <w:rFonts w:ascii="Poppins" w:eastAsia="Calibri" w:hAnsi="Poppins" w:cs="Poppins"/>
                <w:b/>
                <w:bCs/>
                <w:sz w:val="20"/>
                <w:szCs w:val="20"/>
              </w:rPr>
            </w:pPr>
            <w:r w:rsidRPr="006D44DF">
              <w:rPr>
                <w:rFonts w:ascii="Poppins" w:eastAsia="Calibri" w:hAnsi="Poppins" w:cs="Poppins"/>
                <w:b/>
                <w:bCs/>
                <w:sz w:val="20"/>
                <w:szCs w:val="20"/>
              </w:rPr>
              <w:t>2</w:t>
            </w:r>
          </w:p>
        </w:tc>
        <w:tc>
          <w:tcPr>
            <w:tcW w:w="2801" w:type="dxa"/>
            <w:tcBorders>
              <w:top w:val="nil"/>
              <w:left w:val="nil"/>
              <w:bottom w:val="single" w:sz="8" w:space="0" w:color="auto"/>
              <w:right w:val="single" w:sz="8" w:space="0" w:color="auto"/>
            </w:tcBorders>
            <w:tcMar>
              <w:top w:w="0" w:type="dxa"/>
              <w:left w:w="108" w:type="dxa"/>
              <w:bottom w:w="0" w:type="dxa"/>
              <w:right w:w="108" w:type="dxa"/>
            </w:tcMar>
          </w:tcPr>
          <w:p w14:paraId="6D22648E" w14:textId="77777777" w:rsidR="006D44DF" w:rsidRPr="006D44DF" w:rsidRDefault="006D44DF" w:rsidP="006D44DF">
            <w:pPr>
              <w:spacing w:after="120" w:line="240" w:lineRule="auto"/>
              <w:jc w:val="both"/>
              <w:rPr>
                <w:rFonts w:ascii="Poppins" w:eastAsia="Calibri" w:hAnsi="Poppins" w:cs="Poppins"/>
                <w:b/>
                <w:bCs/>
                <w:sz w:val="20"/>
                <w:szCs w:val="20"/>
              </w:rPr>
            </w:pPr>
            <w:r w:rsidRPr="006D44DF">
              <w:rPr>
                <w:rFonts w:ascii="Poppins" w:eastAsia="Calibri" w:hAnsi="Poppins" w:cs="Poppins"/>
                <w:b/>
                <w:bCs/>
                <w:sz w:val="20"/>
                <w:szCs w:val="20"/>
              </w:rPr>
              <w:t>Environmental Impacts</w:t>
            </w:r>
          </w:p>
          <w:p w14:paraId="3B0EFC60" w14:textId="77777777" w:rsidR="006D44DF" w:rsidRPr="006D44DF" w:rsidRDefault="006D44DF" w:rsidP="006D44DF">
            <w:pPr>
              <w:spacing w:after="120" w:line="240" w:lineRule="auto"/>
              <w:rPr>
                <w:rFonts w:ascii="Poppins" w:eastAsia="Calibri" w:hAnsi="Poppins" w:cs="Poppins"/>
                <w:b/>
                <w:bCs/>
                <w:sz w:val="20"/>
                <w:szCs w:val="20"/>
              </w:rPr>
            </w:pPr>
            <w:r w:rsidRPr="006D44DF">
              <w:rPr>
                <w:rFonts w:ascii="Poppins" w:eastAsia="Calibri" w:hAnsi="Poppins" w:cs="Poppins"/>
                <w:sz w:val="20"/>
                <w:szCs w:val="20"/>
              </w:rPr>
              <w:t>I see nothing addressing this from the Statement of Environmental effects: DRM considered that that the site contains contamination that could pose an unacceptable risk to human health and that further assessment and appropriate remediation is required to render the site suitable for ongoing use as Open Space Recreational land use.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48F4BB27" w14:textId="77777777" w:rsidR="006D44DF" w:rsidRPr="006D44DF" w:rsidRDefault="006D44DF" w:rsidP="006D44DF">
            <w:pPr>
              <w:spacing w:after="120" w:line="240" w:lineRule="auto"/>
              <w:jc w:val="both"/>
              <w:rPr>
                <w:rFonts w:ascii="Poppins" w:eastAsia="Calibri" w:hAnsi="Poppins" w:cs="Poppins"/>
                <w:b/>
                <w:bCs/>
                <w:sz w:val="20"/>
                <w:szCs w:val="20"/>
              </w:rPr>
            </w:pPr>
            <w:r w:rsidRPr="006D44DF">
              <w:rPr>
                <w:rFonts w:ascii="Poppins" w:eastAsia="Calibri" w:hAnsi="Poppins" w:cs="Poppins"/>
                <w:b/>
                <w:bCs/>
                <w:sz w:val="20"/>
                <w:szCs w:val="20"/>
              </w:rPr>
              <w:t xml:space="preserve">No </w:t>
            </w:r>
          </w:p>
        </w:tc>
        <w:tc>
          <w:tcPr>
            <w:tcW w:w="3487" w:type="dxa"/>
            <w:tcBorders>
              <w:top w:val="nil"/>
              <w:left w:val="nil"/>
              <w:bottom w:val="single" w:sz="8" w:space="0" w:color="auto"/>
              <w:right w:val="single" w:sz="8" w:space="0" w:color="auto"/>
            </w:tcBorders>
            <w:tcMar>
              <w:top w:w="0" w:type="dxa"/>
              <w:left w:w="108" w:type="dxa"/>
              <w:bottom w:w="0" w:type="dxa"/>
              <w:right w:w="108" w:type="dxa"/>
            </w:tcMar>
          </w:tcPr>
          <w:p w14:paraId="6FBC9D8F" w14:textId="6B13040C" w:rsidR="006D44DF" w:rsidRPr="006D44DF" w:rsidRDefault="006D44DF" w:rsidP="006D44DF">
            <w:pPr>
              <w:spacing w:after="120" w:line="240" w:lineRule="auto"/>
              <w:rPr>
                <w:rFonts w:ascii="Poppins" w:eastAsia="Calibri" w:hAnsi="Poppins" w:cs="Poppins"/>
                <w:sz w:val="20"/>
                <w:szCs w:val="20"/>
              </w:rPr>
            </w:pPr>
            <w:r w:rsidRPr="006D44DF">
              <w:rPr>
                <w:rFonts w:ascii="Poppins" w:eastAsia="Calibri" w:hAnsi="Poppins" w:cs="Poppins"/>
                <w:sz w:val="20"/>
                <w:szCs w:val="20"/>
              </w:rPr>
              <w:t>This submission does not relate to the</w:t>
            </w:r>
            <w:r>
              <w:rPr>
                <w:rFonts w:ascii="Poppins" w:eastAsia="Calibri" w:hAnsi="Poppins" w:cs="Poppins"/>
                <w:sz w:val="20"/>
                <w:szCs w:val="20"/>
              </w:rPr>
              <w:t xml:space="preserve"> </w:t>
            </w:r>
            <w:r w:rsidRPr="006D44DF">
              <w:rPr>
                <w:rFonts w:ascii="Poppins" w:eastAsia="Calibri" w:hAnsi="Poppins" w:cs="Poppins"/>
                <w:sz w:val="20"/>
                <w:szCs w:val="20"/>
              </w:rPr>
              <w:t xml:space="preserve">amendments made by Council to the Plan of Management. </w:t>
            </w:r>
          </w:p>
          <w:p w14:paraId="2DA46A7A" w14:textId="77777777" w:rsidR="006D44DF" w:rsidRPr="006D44DF" w:rsidRDefault="006D44DF" w:rsidP="006D44DF">
            <w:pPr>
              <w:spacing w:after="120" w:line="240" w:lineRule="auto"/>
              <w:rPr>
                <w:rFonts w:ascii="Poppins" w:eastAsia="Calibri" w:hAnsi="Poppins" w:cs="Poppins"/>
                <w:b/>
                <w:bCs/>
                <w:sz w:val="20"/>
                <w:szCs w:val="20"/>
              </w:rPr>
            </w:pPr>
            <w:r w:rsidRPr="006D44DF">
              <w:rPr>
                <w:rFonts w:ascii="Poppins" w:eastAsia="Calibri" w:hAnsi="Poppins" w:cs="Poppins"/>
                <w:sz w:val="20"/>
                <w:szCs w:val="20"/>
              </w:rPr>
              <w:t>Environmental management of the park during any approved construction works is subject to the conditions of Development Consent.</w:t>
            </w:r>
          </w:p>
        </w:tc>
      </w:tr>
      <w:tr w:rsidR="006D44DF" w:rsidRPr="006D44DF" w14:paraId="32866C22" w14:textId="77777777" w:rsidTr="008D469F">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4DC5B" w14:textId="77777777" w:rsidR="006D44DF" w:rsidRPr="006D44DF" w:rsidRDefault="006D44DF" w:rsidP="006D44DF">
            <w:pPr>
              <w:spacing w:after="120" w:line="240" w:lineRule="auto"/>
              <w:jc w:val="both"/>
              <w:rPr>
                <w:rFonts w:ascii="Poppins" w:eastAsia="Calibri" w:hAnsi="Poppins" w:cs="Poppins"/>
                <w:b/>
                <w:bCs/>
                <w:sz w:val="20"/>
                <w:szCs w:val="20"/>
              </w:rPr>
            </w:pPr>
            <w:r w:rsidRPr="006D44DF">
              <w:rPr>
                <w:rFonts w:ascii="Poppins" w:eastAsia="Calibri" w:hAnsi="Poppins" w:cs="Poppins"/>
                <w:b/>
                <w:bCs/>
                <w:sz w:val="20"/>
                <w:szCs w:val="20"/>
              </w:rPr>
              <w:t>3</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14:paraId="44367629" w14:textId="77777777" w:rsidR="006D44DF" w:rsidRPr="006D44DF" w:rsidRDefault="006D44DF" w:rsidP="006D44DF">
            <w:pPr>
              <w:spacing w:after="120" w:line="240" w:lineRule="auto"/>
              <w:jc w:val="both"/>
              <w:rPr>
                <w:rFonts w:ascii="Poppins" w:eastAsia="Calibri" w:hAnsi="Poppins" w:cs="Poppins"/>
                <w:b/>
                <w:bCs/>
                <w:sz w:val="20"/>
                <w:szCs w:val="20"/>
              </w:rPr>
            </w:pPr>
            <w:r w:rsidRPr="006D44DF">
              <w:rPr>
                <w:rFonts w:ascii="Poppins" w:eastAsia="Calibri" w:hAnsi="Poppins" w:cs="Poppins"/>
                <w:b/>
                <w:bCs/>
                <w:sz w:val="20"/>
                <w:szCs w:val="20"/>
              </w:rPr>
              <w:t xml:space="preserve">No commentary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85FDA55" w14:textId="77777777" w:rsidR="006D44DF" w:rsidRPr="006D44DF" w:rsidRDefault="006D44DF" w:rsidP="006D44DF">
            <w:pPr>
              <w:spacing w:after="120" w:line="240" w:lineRule="auto"/>
              <w:jc w:val="both"/>
              <w:rPr>
                <w:rFonts w:ascii="Poppins" w:eastAsia="Calibri" w:hAnsi="Poppins" w:cs="Poppins"/>
                <w:b/>
                <w:bCs/>
                <w:sz w:val="20"/>
                <w:szCs w:val="20"/>
              </w:rPr>
            </w:pPr>
            <w:r w:rsidRPr="006D44DF">
              <w:rPr>
                <w:rFonts w:ascii="Poppins" w:eastAsia="Calibri" w:hAnsi="Poppins" w:cs="Poppins"/>
                <w:b/>
                <w:bCs/>
                <w:sz w:val="20"/>
                <w:szCs w:val="20"/>
              </w:rPr>
              <w:t>Yes</w:t>
            </w:r>
          </w:p>
        </w:tc>
        <w:tc>
          <w:tcPr>
            <w:tcW w:w="3487" w:type="dxa"/>
            <w:tcBorders>
              <w:top w:val="nil"/>
              <w:left w:val="nil"/>
              <w:bottom w:val="single" w:sz="8" w:space="0" w:color="auto"/>
              <w:right w:val="single" w:sz="8" w:space="0" w:color="auto"/>
            </w:tcBorders>
            <w:tcMar>
              <w:top w:w="0" w:type="dxa"/>
              <w:left w:w="108" w:type="dxa"/>
              <w:bottom w:w="0" w:type="dxa"/>
              <w:right w:w="108" w:type="dxa"/>
            </w:tcMar>
            <w:hideMark/>
          </w:tcPr>
          <w:p w14:paraId="1047EE1C" w14:textId="77777777" w:rsidR="006D44DF" w:rsidRPr="006D44DF" w:rsidRDefault="006D44DF" w:rsidP="006D44DF">
            <w:pPr>
              <w:spacing w:after="120" w:line="240" w:lineRule="auto"/>
              <w:jc w:val="both"/>
              <w:rPr>
                <w:rFonts w:ascii="Poppins" w:eastAsia="Calibri" w:hAnsi="Poppins" w:cs="Poppins"/>
                <w:sz w:val="20"/>
                <w:szCs w:val="20"/>
              </w:rPr>
            </w:pPr>
            <w:r w:rsidRPr="006D44DF">
              <w:rPr>
                <w:rFonts w:ascii="Poppins" w:eastAsia="Calibri" w:hAnsi="Poppins" w:cs="Poppins"/>
                <w:sz w:val="20"/>
                <w:szCs w:val="20"/>
              </w:rPr>
              <w:t xml:space="preserve">Support noted. </w:t>
            </w:r>
          </w:p>
        </w:tc>
      </w:tr>
    </w:tbl>
    <w:p w14:paraId="55ADFE7B" w14:textId="7F55605B" w:rsidR="00280459" w:rsidRPr="006B5510" w:rsidRDefault="00280459" w:rsidP="006D44DF">
      <w:pPr>
        <w:spacing w:before="240" w:after="120"/>
        <w:rPr>
          <w:rStyle w:val="Heading3Char"/>
          <w:rFonts w:ascii="Poppins" w:hAnsi="Poppins" w:cs="Arial"/>
        </w:rPr>
      </w:pPr>
    </w:p>
    <w:sectPr w:rsidR="00280459" w:rsidRPr="006B5510" w:rsidSect="00B44BB5">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F71F" w14:textId="77777777" w:rsidR="009250E8" w:rsidRDefault="009250E8" w:rsidP="00B44BB5">
      <w:pPr>
        <w:spacing w:after="0" w:line="240" w:lineRule="auto"/>
      </w:pPr>
      <w:r>
        <w:separator/>
      </w:r>
    </w:p>
  </w:endnote>
  <w:endnote w:type="continuationSeparator" w:id="0">
    <w:p w14:paraId="759CB97B" w14:textId="77777777" w:rsidR="009250E8" w:rsidRDefault="009250E8" w:rsidP="00B44BB5">
      <w:pPr>
        <w:spacing w:after="0" w:line="240" w:lineRule="auto"/>
      </w:pPr>
      <w:r>
        <w:continuationSeparator/>
      </w:r>
    </w:p>
  </w:endnote>
  <w:endnote w:type="continuationNotice" w:id="1">
    <w:p w14:paraId="34818259" w14:textId="77777777" w:rsidR="009250E8" w:rsidRDefault="00925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05F9E236"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67E205" w14:textId="77777777" w:rsidR="00B44BB5" w:rsidRDefault="00B44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8129"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5B7F50F" w14:textId="77777777" w:rsidR="00B44BB5" w:rsidRDefault="00B4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C0EE" w14:textId="77777777" w:rsidR="009250E8" w:rsidRDefault="009250E8" w:rsidP="00B44BB5">
      <w:pPr>
        <w:spacing w:after="0" w:line="240" w:lineRule="auto"/>
      </w:pPr>
      <w:r>
        <w:separator/>
      </w:r>
    </w:p>
  </w:footnote>
  <w:footnote w:type="continuationSeparator" w:id="0">
    <w:p w14:paraId="592FAF33" w14:textId="77777777" w:rsidR="009250E8" w:rsidRDefault="009250E8" w:rsidP="00B44BB5">
      <w:pPr>
        <w:spacing w:after="0" w:line="240" w:lineRule="auto"/>
      </w:pPr>
      <w:r>
        <w:continuationSeparator/>
      </w:r>
    </w:p>
  </w:footnote>
  <w:footnote w:type="continuationNotice" w:id="1">
    <w:p w14:paraId="490947A1" w14:textId="77777777" w:rsidR="009250E8" w:rsidRDefault="009250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2F33" w14:textId="77777777" w:rsidR="00B44BB5" w:rsidRDefault="00B44BB5">
    <w:pPr>
      <w:pStyle w:val="Header"/>
    </w:pPr>
    <w:r>
      <w:rPr>
        <w:noProof/>
      </w:rPr>
      <w:drawing>
        <wp:inline distT="0" distB="0" distL="0" distR="0" wp14:anchorId="1D254ACF" wp14:editId="4FAB036D">
          <wp:extent cx="5731510" cy="70756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graphic-long-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05327252"/>
    <w:multiLevelType w:val="hybridMultilevel"/>
    <w:tmpl w:val="087A8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BC70F2"/>
    <w:multiLevelType w:val="hybridMultilevel"/>
    <w:tmpl w:val="60FE5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370FFC"/>
    <w:multiLevelType w:val="hybridMultilevel"/>
    <w:tmpl w:val="C68CA5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4A346757"/>
    <w:multiLevelType w:val="hybridMultilevel"/>
    <w:tmpl w:val="667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233127"/>
    <w:multiLevelType w:val="hybridMultilevel"/>
    <w:tmpl w:val="DD8E3F24"/>
    <w:lvl w:ilvl="0" w:tplc="C7C8F782">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940F11"/>
    <w:multiLevelType w:val="hybridMultilevel"/>
    <w:tmpl w:val="7F40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9867D3"/>
    <w:multiLevelType w:val="hybridMultilevel"/>
    <w:tmpl w:val="9E0248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87383A"/>
    <w:multiLevelType w:val="hybridMultilevel"/>
    <w:tmpl w:val="8A8C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12"/>
  </w:num>
  <w:num w:numId="7">
    <w:abstractNumId w:val="2"/>
  </w:num>
  <w:num w:numId="8">
    <w:abstractNumId w:val="10"/>
  </w:num>
  <w:num w:numId="9">
    <w:abstractNumId w:val="9"/>
  </w:num>
  <w:num w:numId="10">
    <w:abstractNumId w:val="1"/>
  </w:num>
  <w:num w:numId="11">
    <w:abstractNumId w:val="11"/>
  </w:num>
  <w:num w:numId="12">
    <w:abstractNumId w:val="14"/>
  </w:num>
  <w:num w:numId="13">
    <w:abstractNumId w:val="8"/>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05FD3"/>
    <w:rsid w:val="00015A24"/>
    <w:rsid w:val="00026AEF"/>
    <w:rsid w:val="00027BE4"/>
    <w:rsid w:val="00041E7C"/>
    <w:rsid w:val="000756B5"/>
    <w:rsid w:val="00086F2E"/>
    <w:rsid w:val="000B3A39"/>
    <w:rsid w:val="000C18C9"/>
    <w:rsid w:val="000C44F3"/>
    <w:rsid w:val="000F74C8"/>
    <w:rsid w:val="00131C9C"/>
    <w:rsid w:val="00174711"/>
    <w:rsid w:val="00177095"/>
    <w:rsid w:val="001C2A93"/>
    <w:rsid w:val="001C6E5F"/>
    <w:rsid w:val="001F228E"/>
    <w:rsid w:val="001F7A60"/>
    <w:rsid w:val="00200539"/>
    <w:rsid w:val="00241D2F"/>
    <w:rsid w:val="00253A10"/>
    <w:rsid w:val="00262F2C"/>
    <w:rsid w:val="00280459"/>
    <w:rsid w:val="002843FE"/>
    <w:rsid w:val="002B1B7D"/>
    <w:rsid w:val="002C6FF7"/>
    <w:rsid w:val="002F48BB"/>
    <w:rsid w:val="00303AEA"/>
    <w:rsid w:val="003166C4"/>
    <w:rsid w:val="0032703F"/>
    <w:rsid w:val="00327B37"/>
    <w:rsid w:val="00342B28"/>
    <w:rsid w:val="00354EB9"/>
    <w:rsid w:val="003C00CA"/>
    <w:rsid w:val="00431A60"/>
    <w:rsid w:val="004511C6"/>
    <w:rsid w:val="00452DE6"/>
    <w:rsid w:val="00470E46"/>
    <w:rsid w:val="004718CA"/>
    <w:rsid w:val="004908D2"/>
    <w:rsid w:val="004B1637"/>
    <w:rsid w:val="004B174F"/>
    <w:rsid w:val="004E780D"/>
    <w:rsid w:val="004F6C3D"/>
    <w:rsid w:val="00545DF2"/>
    <w:rsid w:val="00575AB6"/>
    <w:rsid w:val="00577307"/>
    <w:rsid w:val="00577B00"/>
    <w:rsid w:val="0058072E"/>
    <w:rsid w:val="00582881"/>
    <w:rsid w:val="0059497C"/>
    <w:rsid w:val="005A060D"/>
    <w:rsid w:val="005A55A4"/>
    <w:rsid w:val="005A647C"/>
    <w:rsid w:val="005B426F"/>
    <w:rsid w:val="00602D3B"/>
    <w:rsid w:val="00635018"/>
    <w:rsid w:val="00637FAE"/>
    <w:rsid w:val="00644802"/>
    <w:rsid w:val="006512B1"/>
    <w:rsid w:val="00655FE4"/>
    <w:rsid w:val="0067510C"/>
    <w:rsid w:val="006B5510"/>
    <w:rsid w:val="006C494B"/>
    <w:rsid w:val="006D44DF"/>
    <w:rsid w:val="006F3EC2"/>
    <w:rsid w:val="00702539"/>
    <w:rsid w:val="00727F28"/>
    <w:rsid w:val="00766EE0"/>
    <w:rsid w:val="00767FAA"/>
    <w:rsid w:val="00791997"/>
    <w:rsid w:val="007944B7"/>
    <w:rsid w:val="007A72F5"/>
    <w:rsid w:val="007A7ACB"/>
    <w:rsid w:val="007B425A"/>
    <w:rsid w:val="007B4584"/>
    <w:rsid w:val="007F02E5"/>
    <w:rsid w:val="007F3BDA"/>
    <w:rsid w:val="008225C5"/>
    <w:rsid w:val="008377E4"/>
    <w:rsid w:val="00842F84"/>
    <w:rsid w:val="00866BF7"/>
    <w:rsid w:val="00867E29"/>
    <w:rsid w:val="00874706"/>
    <w:rsid w:val="008759AF"/>
    <w:rsid w:val="00896BDA"/>
    <w:rsid w:val="008C27F2"/>
    <w:rsid w:val="008D469F"/>
    <w:rsid w:val="0090047C"/>
    <w:rsid w:val="009250E8"/>
    <w:rsid w:val="00951505"/>
    <w:rsid w:val="00961F5D"/>
    <w:rsid w:val="009A5F84"/>
    <w:rsid w:val="009A7C00"/>
    <w:rsid w:val="009B0898"/>
    <w:rsid w:val="009B219E"/>
    <w:rsid w:val="009B5220"/>
    <w:rsid w:val="009C71B5"/>
    <w:rsid w:val="00A05208"/>
    <w:rsid w:val="00A13956"/>
    <w:rsid w:val="00A1540C"/>
    <w:rsid w:val="00A16DCA"/>
    <w:rsid w:val="00A20CFB"/>
    <w:rsid w:val="00A76561"/>
    <w:rsid w:val="00A83599"/>
    <w:rsid w:val="00A938F3"/>
    <w:rsid w:val="00A97918"/>
    <w:rsid w:val="00AB3DC0"/>
    <w:rsid w:val="00AC1714"/>
    <w:rsid w:val="00AC2FE6"/>
    <w:rsid w:val="00AD0CDD"/>
    <w:rsid w:val="00B35C43"/>
    <w:rsid w:val="00B44BB5"/>
    <w:rsid w:val="00B5608B"/>
    <w:rsid w:val="00B64A5C"/>
    <w:rsid w:val="00B70CFE"/>
    <w:rsid w:val="00B82F19"/>
    <w:rsid w:val="00BC1D4B"/>
    <w:rsid w:val="00BE25F3"/>
    <w:rsid w:val="00BF1DAA"/>
    <w:rsid w:val="00C10107"/>
    <w:rsid w:val="00C153CE"/>
    <w:rsid w:val="00C319BC"/>
    <w:rsid w:val="00C42232"/>
    <w:rsid w:val="00C47D48"/>
    <w:rsid w:val="00CC52F8"/>
    <w:rsid w:val="00CF100C"/>
    <w:rsid w:val="00D0727D"/>
    <w:rsid w:val="00D36B48"/>
    <w:rsid w:val="00D548E9"/>
    <w:rsid w:val="00D618BB"/>
    <w:rsid w:val="00D7431D"/>
    <w:rsid w:val="00D80449"/>
    <w:rsid w:val="00DA5098"/>
    <w:rsid w:val="00DC6AF4"/>
    <w:rsid w:val="00DE2515"/>
    <w:rsid w:val="00DF1E21"/>
    <w:rsid w:val="00E00B53"/>
    <w:rsid w:val="00E03927"/>
    <w:rsid w:val="00E168CB"/>
    <w:rsid w:val="00E41229"/>
    <w:rsid w:val="00E52B66"/>
    <w:rsid w:val="00E562CB"/>
    <w:rsid w:val="00E72D02"/>
    <w:rsid w:val="00E747F7"/>
    <w:rsid w:val="00E77205"/>
    <w:rsid w:val="00E96DF0"/>
    <w:rsid w:val="00EB737E"/>
    <w:rsid w:val="00EC07D0"/>
    <w:rsid w:val="00EC09FE"/>
    <w:rsid w:val="00ED1492"/>
    <w:rsid w:val="00ED318F"/>
    <w:rsid w:val="00EE76C1"/>
    <w:rsid w:val="00EF1CDC"/>
    <w:rsid w:val="00F074EF"/>
    <w:rsid w:val="00F17B26"/>
    <w:rsid w:val="00F4452A"/>
    <w:rsid w:val="00F56ED3"/>
    <w:rsid w:val="00F62621"/>
    <w:rsid w:val="00F839C2"/>
    <w:rsid w:val="00F90583"/>
    <w:rsid w:val="00F93B38"/>
    <w:rsid w:val="00FD3F8C"/>
    <w:rsid w:val="00FF0411"/>
    <w:rsid w:val="2586F6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32F7D"/>
  <w15:chartTrackingRefBased/>
  <w15:docId w15:val="{823859CD-F80E-4C1F-AD6F-EC63E04F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F8"/>
    <w:rPr>
      <w:rFonts w:ascii="Arial" w:hAnsi="Arial"/>
    </w:rPr>
  </w:style>
  <w:style w:type="paragraph" w:styleId="Heading1">
    <w:name w:val="heading 1"/>
    <w:basedOn w:val="Normal"/>
    <w:next w:val="Normal"/>
    <w:link w:val="Heading1Char"/>
    <w:uiPriority w:val="9"/>
    <w:qFormat/>
    <w:rsid w:val="00D0727D"/>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D0727D"/>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1C2A93"/>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D0727D"/>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D0727D"/>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1C2A93"/>
    <w:rPr>
      <w:rFonts w:ascii="Arial" w:eastAsiaTheme="majorEastAsia" w:hAnsi="Arial" w:cstheme="majorBidi"/>
      <w:sz w:val="24"/>
      <w:szCs w:val="24"/>
    </w:rPr>
  </w:style>
  <w:style w:type="character" w:styleId="Emphasis">
    <w:name w:val="Emphasis"/>
    <w:basedOn w:val="DefaultParagraphFont"/>
    <w:uiPriority w:val="20"/>
    <w:qFormat/>
    <w:rsid w:val="00DF1E21"/>
    <w:rPr>
      <w:i/>
      <w:iCs/>
    </w:rPr>
  </w:style>
  <w:style w:type="table" w:styleId="TableGrid">
    <w:name w:val="Table Grid"/>
    <w:basedOn w:val="TableNormal"/>
    <w:uiPriority w:val="39"/>
    <w:rsid w:val="0028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839C2"/>
    <w:rPr>
      <w:color w:val="0563C1" w:themeColor="hyperlink"/>
      <w:u w:val="single"/>
    </w:rPr>
  </w:style>
  <w:style w:type="character" w:styleId="UnresolvedMention">
    <w:name w:val="Unresolved Mention"/>
    <w:basedOn w:val="DefaultParagraphFont"/>
    <w:uiPriority w:val="99"/>
    <w:semiHidden/>
    <w:unhideWhenUsed/>
    <w:rsid w:val="00F839C2"/>
    <w:rPr>
      <w:color w:val="605E5C"/>
      <w:shd w:val="clear" w:color="auto" w:fill="E1DFDD"/>
    </w:rPr>
  </w:style>
  <w:style w:type="paragraph" w:styleId="TOCHeading">
    <w:name w:val="TOC Heading"/>
    <w:basedOn w:val="Heading1"/>
    <w:next w:val="Normal"/>
    <w:uiPriority w:val="39"/>
    <w:unhideWhenUsed/>
    <w:qFormat/>
    <w:rsid w:val="00F839C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F839C2"/>
    <w:pPr>
      <w:spacing w:after="100"/>
    </w:pPr>
  </w:style>
  <w:style w:type="paragraph" w:styleId="TOC2">
    <w:name w:val="toc 2"/>
    <w:basedOn w:val="Normal"/>
    <w:next w:val="Normal"/>
    <w:autoRedefine/>
    <w:uiPriority w:val="39"/>
    <w:unhideWhenUsed/>
    <w:rsid w:val="00F839C2"/>
    <w:pPr>
      <w:spacing w:after="100"/>
      <w:ind w:left="220"/>
    </w:pPr>
  </w:style>
  <w:style w:type="paragraph" w:styleId="TOC3">
    <w:name w:val="toc 3"/>
    <w:basedOn w:val="Normal"/>
    <w:next w:val="Normal"/>
    <w:autoRedefine/>
    <w:uiPriority w:val="39"/>
    <w:unhideWhenUsed/>
    <w:rsid w:val="00F839C2"/>
    <w:pPr>
      <w:spacing w:after="100"/>
      <w:ind w:left="440"/>
    </w:pPr>
  </w:style>
  <w:style w:type="character" w:styleId="CommentReference">
    <w:name w:val="annotation reference"/>
    <w:basedOn w:val="DefaultParagraphFont"/>
    <w:uiPriority w:val="99"/>
    <w:semiHidden/>
    <w:unhideWhenUsed/>
    <w:rsid w:val="00E41229"/>
    <w:rPr>
      <w:sz w:val="16"/>
      <w:szCs w:val="16"/>
    </w:rPr>
  </w:style>
  <w:style w:type="paragraph" w:styleId="CommentText">
    <w:name w:val="annotation text"/>
    <w:basedOn w:val="Normal"/>
    <w:link w:val="CommentTextChar"/>
    <w:uiPriority w:val="99"/>
    <w:semiHidden/>
    <w:unhideWhenUsed/>
    <w:rsid w:val="00E41229"/>
    <w:pPr>
      <w:spacing w:line="240" w:lineRule="auto"/>
    </w:pPr>
    <w:rPr>
      <w:sz w:val="20"/>
      <w:szCs w:val="20"/>
    </w:rPr>
  </w:style>
  <w:style w:type="character" w:customStyle="1" w:styleId="CommentTextChar">
    <w:name w:val="Comment Text Char"/>
    <w:basedOn w:val="DefaultParagraphFont"/>
    <w:link w:val="CommentText"/>
    <w:uiPriority w:val="99"/>
    <w:semiHidden/>
    <w:rsid w:val="00E412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229"/>
    <w:rPr>
      <w:b/>
      <w:bCs/>
    </w:rPr>
  </w:style>
  <w:style w:type="character" w:customStyle="1" w:styleId="CommentSubjectChar">
    <w:name w:val="Comment Subject Char"/>
    <w:basedOn w:val="CommentTextChar"/>
    <w:link w:val="CommentSubject"/>
    <w:uiPriority w:val="99"/>
    <w:semiHidden/>
    <w:rsid w:val="00E4122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3307">
      <w:bodyDiv w:val="1"/>
      <w:marLeft w:val="0"/>
      <w:marRight w:val="0"/>
      <w:marTop w:val="0"/>
      <w:marBottom w:val="0"/>
      <w:divBdr>
        <w:top w:val="none" w:sz="0" w:space="0" w:color="auto"/>
        <w:left w:val="none" w:sz="0" w:space="0" w:color="auto"/>
        <w:bottom w:val="none" w:sz="0" w:space="0" w:color="auto"/>
        <w:right w:val="none" w:sz="0" w:space="0" w:color="auto"/>
      </w:divBdr>
    </w:div>
    <w:div w:id="438332852">
      <w:bodyDiv w:val="1"/>
      <w:marLeft w:val="0"/>
      <w:marRight w:val="0"/>
      <w:marTop w:val="0"/>
      <w:marBottom w:val="0"/>
      <w:divBdr>
        <w:top w:val="none" w:sz="0" w:space="0" w:color="auto"/>
        <w:left w:val="none" w:sz="0" w:space="0" w:color="auto"/>
        <w:bottom w:val="none" w:sz="0" w:space="0" w:color="auto"/>
        <w:right w:val="none" w:sz="0" w:space="0" w:color="auto"/>
      </w:divBdr>
    </w:div>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219706122">
      <w:bodyDiv w:val="1"/>
      <w:marLeft w:val="0"/>
      <w:marRight w:val="0"/>
      <w:marTop w:val="0"/>
      <w:marBottom w:val="0"/>
      <w:divBdr>
        <w:top w:val="none" w:sz="0" w:space="0" w:color="auto"/>
        <w:left w:val="none" w:sz="0" w:space="0" w:color="auto"/>
        <w:bottom w:val="none" w:sz="0" w:space="0" w:color="auto"/>
        <w:right w:val="none" w:sz="0" w:space="0" w:color="auto"/>
      </w:divBdr>
    </w:div>
    <w:div w:id="1569926377">
      <w:bodyDiv w:val="1"/>
      <w:marLeft w:val="0"/>
      <w:marRight w:val="0"/>
      <w:marTop w:val="0"/>
      <w:marBottom w:val="0"/>
      <w:divBdr>
        <w:top w:val="none" w:sz="0" w:space="0" w:color="auto"/>
        <w:left w:val="none" w:sz="0" w:space="0" w:color="auto"/>
        <w:bottom w:val="none" w:sz="0" w:space="0" w:color="auto"/>
        <w:right w:val="none" w:sz="0" w:space="0" w:color="auto"/>
      </w:divBdr>
    </w:div>
    <w:div w:id="1750343404">
      <w:bodyDiv w:val="1"/>
      <w:marLeft w:val="0"/>
      <w:marRight w:val="0"/>
      <w:marTop w:val="0"/>
      <w:marBottom w:val="0"/>
      <w:divBdr>
        <w:top w:val="none" w:sz="0" w:space="0" w:color="auto"/>
        <w:left w:val="none" w:sz="0" w:space="0" w:color="auto"/>
        <w:bottom w:val="none" w:sz="0" w:space="0" w:color="auto"/>
        <w:right w:val="none" w:sz="0" w:space="0" w:color="auto"/>
      </w:divBdr>
    </w:div>
    <w:div w:id="18272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AC27F86A5BB4E95F5DD56B5310A84" ma:contentTypeVersion="16" ma:contentTypeDescription="Create a new document." ma:contentTypeScope="" ma:versionID="84aa2f5a2bafd1f0b198ba41749d0b1d">
  <xsd:schema xmlns:xsd="http://www.w3.org/2001/XMLSchema" xmlns:xs="http://www.w3.org/2001/XMLSchema" xmlns:p="http://schemas.microsoft.com/office/2006/metadata/properties" xmlns:ns2="a3c672a8-0742-4722-a92f-a66bf2749151" xmlns:ns3="a9970f77-e067-4f92-bb90-2d94e077231d" targetNamespace="http://schemas.microsoft.com/office/2006/metadata/properties" ma:root="true" ma:fieldsID="e538ed5bea4d32875ea33d1469c5251e" ns2:_="" ns3:_="">
    <xsd:import namespace="a3c672a8-0742-4722-a92f-a66bf2749151"/>
    <xsd:import namespace="a9970f77-e067-4f92-bb90-2d94e07723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672a8-0742-4722-a92f-a66bf2749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970f77-e067-4f92-bb90-2d94e07723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57fc5c-b52f-45c5-8fce-cf36f84df780}" ma:internalName="TaxCatchAll" ma:showField="CatchAllData" ma:web="a9970f77-e067-4f92-bb90-2d94e07723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2BBD6-6DE7-4CA4-B622-8D4BA275C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672a8-0742-4722-a92f-a66bf2749151"/>
    <ds:schemaRef ds:uri="a9970f77-e067-4f92-bb90-2d94e0772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6FA23-6F06-419C-A8DE-E691C4191135}">
  <ds:schemaRefs>
    <ds:schemaRef ds:uri="http://schemas.openxmlformats.org/officeDocument/2006/bibliography"/>
  </ds:schemaRefs>
</ds:datastoreItem>
</file>

<file path=customXml/itemProps3.xml><?xml version="1.0" encoding="utf-8"?>
<ds:datastoreItem xmlns:ds="http://schemas.openxmlformats.org/officeDocument/2006/customXml" ds:itemID="{78DCAB08-5D67-4D4A-95B4-E1C2E5129B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551</Words>
  <Characters>2965</Characters>
  <Application>Microsoft Office Word</Application>
  <DocSecurity>0</DocSecurity>
  <Lines>148</Lines>
  <Paragraphs>70</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3446</CharactersWithSpaces>
  <SharedDoc>false</SharedDoc>
  <HLinks>
    <vt:vector size="36" baseType="variant">
      <vt:variant>
        <vt:i4>4522089</vt:i4>
      </vt:variant>
      <vt:variant>
        <vt:i4>32</vt:i4>
      </vt:variant>
      <vt:variant>
        <vt:i4>0</vt:i4>
      </vt:variant>
      <vt:variant>
        <vt:i4>5</vt:i4>
      </vt:variant>
      <vt:variant>
        <vt:lpwstr/>
      </vt:variant>
      <vt:variant>
        <vt:lpwstr>_Responding_to_the</vt:lpwstr>
      </vt:variant>
      <vt:variant>
        <vt:i4>3211317</vt:i4>
      </vt:variant>
      <vt:variant>
        <vt:i4>26</vt:i4>
      </vt:variant>
      <vt:variant>
        <vt:i4>0</vt:i4>
      </vt:variant>
      <vt:variant>
        <vt:i4>5</vt:i4>
      </vt:variant>
      <vt:variant>
        <vt:lpwstr/>
      </vt:variant>
      <vt:variant>
        <vt:lpwstr>_Engagement_outcomes</vt:lpwstr>
      </vt:variant>
      <vt:variant>
        <vt:i4>7798875</vt:i4>
      </vt:variant>
      <vt:variant>
        <vt:i4>20</vt:i4>
      </vt:variant>
      <vt:variant>
        <vt:i4>0</vt:i4>
      </vt:variant>
      <vt:variant>
        <vt:i4>5</vt:i4>
      </vt:variant>
      <vt:variant>
        <vt:lpwstr/>
      </vt:variant>
      <vt:variant>
        <vt:lpwstr>_Promotion</vt:lpwstr>
      </vt:variant>
      <vt:variant>
        <vt:i4>5242962</vt:i4>
      </vt:variant>
      <vt:variant>
        <vt:i4>14</vt:i4>
      </vt:variant>
      <vt:variant>
        <vt:i4>0</vt:i4>
      </vt:variant>
      <vt:variant>
        <vt:i4>5</vt:i4>
      </vt:variant>
      <vt:variant>
        <vt:lpwstr/>
      </vt:variant>
      <vt:variant>
        <vt:lpwstr>_Engagement_Methods</vt:lpwstr>
      </vt:variant>
      <vt:variant>
        <vt:i4>6750290</vt:i4>
      </vt:variant>
      <vt:variant>
        <vt:i4>8</vt:i4>
      </vt:variant>
      <vt:variant>
        <vt:i4>0</vt:i4>
      </vt:variant>
      <vt:variant>
        <vt:i4>5</vt:i4>
      </vt:variant>
      <vt:variant>
        <vt:lpwstr/>
      </vt:variant>
      <vt:variant>
        <vt:lpwstr>_Background</vt:lpwstr>
      </vt:variant>
      <vt:variant>
        <vt:i4>393269</vt:i4>
      </vt:variant>
      <vt:variant>
        <vt:i4>2</vt:i4>
      </vt:variant>
      <vt:variant>
        <vt:i4>0</vt:i4>
      </vt:variant>
      <vt:variant>
        <vt:i4>5</vt:i4>
      </vt:variant>
      <vt:variant>
        <vt:lpwstr/>
      </vt:variant>
      <vt:variant>
        <vt:lpwstr>_Summary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Renata Krchnakova</cp:lastModifiedBy>
  <cp:revision>2</cp:revision>
  <cp:lastPrinted>2019-07-19T00:34:00Z</cp:lastPrinted>
  <dcterms:created xsi:type="dcterms:W3CDTF">2022-10-19T03:49:00Z</dcterms:created>
  <dcterms:modified xsi:type="dcterms:W3CDTF">2022-10-19T03:49:00Z</dcterms:modified>
</cp:coreProperties>
</file>