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D8BFB" w14:textId="3263917C" w:rsidR="002F48BB" w:rsidRPr="00602D3B" w:rsidRDefault="002F48BB" w:rsidP="00767FAA">
      <w:pPr>
        <w:pStyle w:val="Heading1"/>
        <w:rPr>
          <w:color w:val="auto"/>
          <w:sz w:val="48"/>
          <w:szCs w:val="48"/>
        </w:rPr>
      </w:pPr>
    </w:p>
    <w:p w14:paraId="0CB5CAE6" w14:textId="77777777" w:rsidR="00A20CFB" w:rsidRDefault="00A20CFB" w:rsidP="00A20CFB"/>
    <w:p w14:paraId="61060DDF" w14:textId="77777777" w:rsidR="00A20CFB" w:rsidRDefault="00A20CFB" w:rsidP="00A20CFB"/>
    <w:p w14:paraId="61FA6803" w14:textId="0100D6F9" w:rsidR="00A20CFB" w:rsidRPr="00A20CFB" w:rsidRDefault="00E536E5" w:rsidP="00A20CFB">
      <w:pPr>
        <w:rPr>
          <w:rFonts w:ascii="Arial" w:hAnsi="Arial" w:cs="Arial"/>
        </w:rPr>
      </w:pPr>
      <w:r>
        <w:rPr>
          <w:rFonts w:ascii="Arial" w:hAnsi="Arial" w:cs="Arial"/>
          <w:noProof/>
        </w:rPr>
        <w:drawing>
          <wp:inline distT="0" distB="0" distL="0" distR="0" wp14:anchorId="05C8EB52" wp14:editId="1E8B7FDE">
            <wp:extent cx="5716905" cy="3107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0345"/>
                    <a:stretch/>
                  </pic:blipFill>
                  <pic:spPr bwMode="auto">
                    <a:xfrm>
                      <a:off x="0" y="0"/>
                      <a:ext cx="5716905" cy="3107690"/>
                    </a:xfrm>
                    <a:prstGeom prst="rect">
                      <a:avLst/>
                    </a:prstGeom>
                    <a:noFill/>
                    <a:ln>
                      <a:noFill/>
                    </a:ln>
                    <a:extLst>
                      <a:ext uri="{53640926-AAD7-44D8-BBD7-CCE9431645EC}">
                        <a14:shadowObscured xmlns:a14="http://schemas.microsoft.com/office/drawing/2010/main"/>
                      </a:ext>
                    </a:extLst>
                  </pic:spPr>
                </pic:pic>
              </a:graphicData>
            </a:graphic>
          </wp:inline>
        </w:drawing>
      </w:r>
    </w:p>
    <w:p w14:paraId="086BF2C3" w14:textId="77777777" w:rsidR="00A20CFB" w:rsidRPr="00A20CFB" w:rsidRDefault="00A20CFB" w:rsidP="00A20CFB">
      <w:pPr>
        <w:rPr>
          <w:rFonts w:ascii="Arial" w:hAnsi="Arial" w:cs="Arial"/>
        </w:rPr>
      </w:pPr>
    </w:p>
    <w:p w14:paraId="70C2BAFD" w14:textId="6EAF4456" w:rsidR="00767FAA" w:rsidRPr="00A20CFB" w:rsidRDefault="00767FAA" w:rsidP="00A20CFB">
      <w:pPr>
        <w:pStyle w:val="Title"/>
        <w:rPr>
          <w:rFonts w:ascii="Arial" w:hAnsi="Arial" w:cs="Arial"/>
        </w:rPr>
      </w:pPr>
      <w:r w:rsidRPr="00A20CFB">
        <w:rPr>
          <w:rFonts w:ascii="Arial" w:hAnsi="Arial" w:cs="Arial"/>
        </w:rPr>
        <w:t>Engagement outcomes report</w:t>
      </w:r>
    </w:p>
    <w:p w14:paraId="2E5806F1" w14:textId="77777777" w:rsidR="00E536E5" w:rsidRDefault="00E536E5" w:rsidP="00A20CFB">
      <w:pPr>
        <w:pStyle w:val="Title"/>
        <w:rPr>
          <w:rFonts w:ascii="Arial" w:hAnsi="Arial" w:cs="Arial"/>
        </w:rPr>
      </w:pPr>
      <w:r>
        <w:rPr>
          <w:rFonts w:ascii="Arial" w:hAnsi="Arial" w:cs="Arial"/>
        </w:rPr>
        <w:t>Leichhardt Park Aquatic Centre</w:t>
      </w:r>
    </w:p>
    <w:p w14:paraId="798C7B23" w14:textId="174E7F34" w:rsidR="00177095" w:rsidRPr="00A20CFB" w:rsidRDefault="00E536E5" w:rsidP="00A20CFB">
      <w:pPr>
        <w:pStyle w:val="Title"/>
        <w:rPr>
          <w:rFonts w:ascii="Arial" w:hAnsi="Arial" w:cs="Arial"/>
        </w:rPr>
      </w:pPr>
      <w:r>
        <w:rPr>
          <w:rFonts w:ascii="Arial" w:hAnsi="Arial" w:cs="Arial"/>
        </w:rPr>
        <w:t>Master plan</w:t>
      </w:r>
    </w:p>
    <w:p w14:paraId="048DD5D3" w14:textId="134C261F" w:rsidR="00A20CFB" w:rsidRPr="00A20CFB" w:rsidRDefault="00A20CFB">
      <w:pPr>
        <w:rPr>
          <w:rFonts w:ascii="Arial" w:hAnsi="Arial" w:cs="Arial"/>
        </w:rPr>
      </w:pPr>
      <w:r w:rsidRPr="00A20CFB">
        <w:rPr>
          <w:rFonts w:ascii="Arial" w:hAnsi="Arial" w:cs="Arial"/>
        </w:rPr>
        <w:br w:type="page"/>
      </w:r>
    </w:p>
    <w:p w14:paraId="3C5D4F53" w14:textId="77777777" w:rsidR="00EA2C87" w:rsidRDefault="007556B2" w:rsidP="00A05208">
      <w:pPr>
        <w:rPr>
          <w:rFonts w:ascii="Arial" w:hAnsi="Arial" w:cs="Arial"/>
          <w:sz w:val="36"/>
          <w:szCs w:val="36"/>
        </w:rPr>
      </w:pPr>
      <w:r>
        <w:rPr>
          <w:rFonts w:ascii="Arial" w:hAnsi="Arial" w:cs="Arial"/>
          <w:sz w:val="36"/>
          <w:szCs w:val="36"/>
        </w:rPr>
        <w:lastRenderedPageBreak/>
        <w:t xml:space="preserve">Introduction </w:t>
      </w:r>
    </w:p>
    <w:p w14:paraId="0DD8C7E2" w14:textId="196E6D21" w:rsidR="00A05208" w:rsidRPr="00A20CFB" w:rsidRDefault="00A938F3" w:rsidP="00A05208">
      <w:pPr>
        <w:rPr>
          <w:rFonts w:ascii="Arial" w:hAnsi="Arial" w:cs="Arial"/>
        </w:rPr>
      </w:pPr>
      <w:r w:rsidRPr="00A20CFB">
        <w:rPr>
          <w:rFonts w:ascii="Arial" w:hAnsi="Arial" w:cs="Arial"/>
          <w:noProof/>
        </w:rPr>
        <mc:AlternateContent>
          <mc:Choice Requires="wps">
            <w:drawing>
              <wp:inline distT="0" distB="0" distL="0" distR="0" wp14:anchorId="21B020E5" wp14:editId="1ADB3F82">
                <wp:extent cx="5731510" cy="4798771"/>
                <wp:effectExtent l="0" t="0" r="21590" b="2095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798771"/>
                        </a:xfrm>
                        <a:prstGeom prst="rect">
                          <a:avLst/>
                        </a:prstGeom>
                        <a:solidFill>
                          <a:schemeClr val="accent1">
                            <a:lumMod val="20000"/>
                            <a:lumOff val="80000"/>
                          </a:schemeClr>
                        </a:solidFill>
                        <a:ln w="9525">
                          <a:solidFill>
                            <a:srgbClr val="000000"/>
                          </a:solidFill>
                          <a:miter lim="800000"/>
                          <a:headEnd/>
                          <a:tailEnd/>
                        </a:ln>
                      </wps:spPr>
                      <wps:txbx>
                        <w:txbxContent>
                          <w:p w14:paraId="638687D6" w14:textId="4B0B743F" w:rsidR="00A938F3" w:rsidRPr="00022034" w:rsidRDefault="007556B2" w:rsidP="00A20CFB">
                            <w:pPr>
                              <w:spacing w:before="240"/>
                              <w:rPr>
                                <w:rFonts w:ascii="Arial" w:hAnsi="Arial" w:cs="Arial"/>
                                <w:color w:val="000000"/>
                                <w:sz w:val="20"/>
                                <w:szCs w:val="20"/>
                              </w:rPr>
                            </w:pPr>
                            <w:r w:rsidRPr="00022034">
                              <w:rPr>
                                <w:rFonts w:ascii="Arial" w:hAnsi="Arial" w:cs="Arial"/>
                                <w:color w:val="211D1E"/>
                                <w:sz w:val="20"/>
                                <w:szCs w:val="20"/>
                              </w:rPr>
                              <w:t>In November 2017, Inner West Council initiated the process to develop a master plan for the Leichhardt Park Aquatic Centre</w:t>
                            </w:r>
                            <w:r w:rsidR="00160C06">
                              <w:rPr>
                                <w:rFonts w:ascii="Arial" w:hAnsi="Arial" w:cs="Arial"/>
                                <w:color w:val="211D1E"/>
                                <w:sz w:val="20"/>
                                <w:szCs w:val="20"/>
                              </w:rPr>
                              <w:t xml:space="preserve"> (LPAC)</w:t>
                            </w:r>
                            <w:r w:rsidRPr="00022034">
                              <w:rPr>
                                <w:rFonts w:ascii="Arial" w:hAnsi="Arial" w:cs="Arial"/>
                                <w:color w:val="211D1E"/>
                                <w:sz w:val="20"/>
                                <w:szCs w:val="20"/>
                              </w:rPr>
                              <w:t xml:space="preserve">. </w:t>
                            </w:r>
                            <w:r w:rsidR="00E536E5" w:rsidRPr="00022034">
                              <w:rPr>
                                <w:rFonts w:ascii="Arial" w:hAnsi="Arial" w:cs="Arial"/>
                                <w:color w:val="000000"/>
                                <w:sz w:val="20"/>
                                <w:szCs w:val="20"/>
                              </w:rPr>
                              <w:t xml:space="preserve">The draft master plan submitted for community feedback in 2018 involved the relocation of plant rooms which was no longer a feasible </w:t>
                            </w:r>
                            <w:r w:rsidR="007C4112">
                              <w:rPr>
                                <w:rFonts w:ascii="Arial" w:hAnsi="Arial" w:cs="Arial"/>
                                <w:color w:val="000000"/>
                                <w:sz w:val="20"/>
                                <w:szCs w:val="20"/>
                              </w:rPr>
                              <w:t>design concept</w:t>
                            </w:r>
                            <w:r w:rsidR="00E536E5" w:rsidRPr="00022034">
                              <w:rPr>
                                <w:rFonts w:ascii="Arial" w:hAnsi="Arial" w:cs="Arial"/>
                                <w:color w:val="000000"/>
                                <w:sz w:val="20"/>
                                <w:szCs w:val="20"/>
                              </w:rPr>
                              <w:t xml:space="preserve">. </w:t>
                            </w:r>
                            <w:r w:rsidR="00160C06">
                              <w:rPr>
                                <w:rFonts w:ascii="Arial" w:hAnsi="Arial" w:cs="Arial"/>
                                <w:color w:val="000000"/>
                                <w:sz w:val="20"/>
                                <w:szCs w:val="20"/>
                              </w:rPr>
                              <w:t>A</w:t>
                            </w:r>
                            <w:r w:rsidR="00160C06" w:rsidRPr="00022034">
                              <w:rPr>
                                <w:rFonts w:ascii="Arial" w:hAnsi="Arial" w:cs="Arial"/>
                                <w:color w:val="000000"/>
                                <w:sz w:val="20"/>
                                <w:szCs w:val="20"/>
                              </w:rPr>
                              <w:t xml:space="preserve">lterations to the </w:t>
                            </w:r>
                            <w:r w:rsidR="00160C06">
                              <w:rPr>
                                <w:rFonts w:ascii="Arial" w:hAnsi="Arial" w:cs="Arial"/>
                                <w:color w:val="000000"/>
                                <w:sz w:val="20"/>
                                <w:szCs w:val="20"/>
                              </w:rPr>
                              <w:t xml:space="preserve">draft </w:t>
                            </w:r>
                            <w:r w:rsidR="00160C06" w:rsidRPr="00022034">
                              <w:rPr>
                                <w:rFonts w:ascii="Arial" w:hAnsi="Arial" w:cs="Arial"/>
                                <w:color w:val="000000"/>
                                <w:sz w:val="20"/>
                                <w:szCs w:val="20"/>
                              </w:rPr>
                              <w:t xml:space="preserve">LPAC master plan were required in 2019 following </w:t>
                            </w:r>
                            <w:r w:rsidR="00160C06">
                              <w:rPr>
                                <w:rFonts w:ascii="Arial" w:hAnsi="Arial" w:cs="Arial"/>
                                <w:color w:val="000000"/>
                                <w:sz w:val="20"/>
                                <w:szCs w:val="20"/>
                              </w:rPr>
                              <w:t xml:space="preserve">a review of accessibility and making related improvements and </w:t>
                            </w:r>
                            <w:r w:rsidR="00160C06" w:rsidRPr="00022034">
                              <w:rPr>
                                <w:rFonts w:ascii="Arial" w:hAnsi="Arial" w:cs="Arial"/>
                                <w:color w:val="000000"/>
                                <w:sz w:val="20"/>
                                <w:szCs w:val="20"/>
                              </w:rPr>
                              <w:t xml:space="preserve">budget </w:t>
                            </w:r>
                            <w:r w:rsidR="00160C06">
                              <w:rPr>
                                <w:rFonts w:ascii="Arial" w:hAnsi="Arial" w:cs="Arial"/>
                                <w:color w:val="000000"/>
                                <w:sz w:val="20"/>
                                <w:szCs w:val="20"/>
                              </w:rPr>
                              <w:t xml:space="preserve">considerations. </w:t>
                            </w:r>
                            <w:r w:rsidR="00E536E5" w:rsidRPr="00022034">
                              <w:rPr>
                                <w:rFonts w:ascii="Arial" w:hAnsi="Arial" w:cs="Arial"/>
                                <w:color w:val="000000"/>
                                <w:sz w:val="20"/>
                                <w:szCs w:val="20"/>
                              </w:rPr>
                              <w:t xml:space="preserve">Maintaining the current plant room locations required major alterations to the design and a new draft was submitted to Council in February 2020 for consideration. The </w:t>
                            </w:r>
                            <w:r w:rsidR="00226FFC">
                              <w:rPr>
                                <w:rFonts w:ascii="Arial" w:hAnsi="Arial" w:cs="Arial"/>
                                <w:color w:val="000000"/>
                                <w:sz w:val="20"/>
                                <w:szCs w:val="20"/>
                              </w:rPr>
                              <w:t xml:space="preserve">altered </w:t>
                            </w:r>
                            <w:r w:rsidR="00E536E5" w:rsidRPr="00022034">
                              <w:rPr>
                                <w:rFonts w:ascii="Arial" w:hAnsi="Arial" w:cs="Arial"/>
                                <w:color w:val="000000"/>
                                <w:sz w:val="20"/>
                                <w:szCs w:val="20"/>
                              </w:rPr>
                              <w:t>draft master plan was placed on public exhibition in March 2020 for community comments</w:t>
                            </w:r>
                            <w:r w:rsidR="00226FFC">
                              <w:rPr>
                                <w:rFonts w:ascii="Arial" w:hAnsi="Arial" w:cs="Arial"/>
                                <w:color w:val="000000"/>
                                <w:sz w:val="20"/>
                                <w:szCs w:val="20"/>
                              </w:rPr>
                              <w:t>.</w:t>
                            </w:r>
                            <w:r w:rsidR="00E536E5" w:rsidRPr="00022034">
                              <w:rPr>
                                <w:rFonts w:ascii="Arial" w:hAnsi="Arial" w:cs="Arial"/>
                                <w:color w:val="000000"/>
                                <w:sz w:val="20"/>
                                <w:szCs w:val="20"/>
                              </w:rPr>
                              <w:t xml:space="preserve"> </w:t>
                            </w:r>
                          </w:p>
                          <w:p w14:paraId="755D30F6" w14:textId="77777777" w:rsidR="00E536E5" w:rsidRPr="00022034" w:rsidRDefault="00E536E5" w:rsidP="00E536E5">
                            <w:pPr>
                              <w:spacing w:after="0" w:line="240" w:lineRule="auto"/>
                              <w:rPr>
                                <w:rFonts w:ascii="Arial" w:hAnsi="Arial" w:cs="Arial"/>
                                <w:color w:val="000000"/>
                                <w:sz w:val="20"/>
                                <w:szCs w:val="20"/>
                              </w:rPr>
                            </w:pPr>
                            <w:r w:rsidRPr="00022034">
                              <w:rPr>
                                <w:rFonts w:ascii="Arial" w:hAnsi="Arial" w:cs="Arial"/>
                                <w:color w:val="000000"/>
                                <w:sz w:val="20"/>
                                <w:szCs w:val="20"/>
                              </w:rPr>
                              <w:t>Key changes to the master plan included:</w:t>
                            </w:r>
                          </w:p>
                          <w:p w14:paraId="132C33CC" w14:textId="77777777" w:rsidR="00E536E5" w:rsidRPr="00022034" w:rsidRDefault="00E536E5" w:rsidP="00E536E5">
                            <w:pPr>
                              <w:spacing w:after="0" w:line="240" w:lineRule="auto"/>
                              <w:rPr>
                                <w:rFonts w:ascii="Arial" w:hAnsi="Arial" w:cs="Arial"/>
                                <w:color w:val="000000"/>
                                <w:sz w:val="20"/>
                                <w:szCs w:val="20"/>
                              </w:rPr>
                            </w:pPr>
                            <w:r w:rsidRPr="00022034">
                              <w:rPr>
                                <w:rFonts w:ascii="Arial" w:hAnsi="Arial" w:cs="Arial"/>
                                <w:color w:val="000000"/>
                                <w:sz w:val="20"/>
                                <w:szCs w:val="20"/>
                              </w:rPr>
                              <w:t>&gt; New 50m, 8 lane lap pool with movable boom;</w:t>
                            </w:r>
                          </w:p>
                          <w:p w14:paraId="21CBD847" w14:textId="77777777" w:rsidR="00E536E5" w:rsidRPr="00022034" w:rsidRDefault="00E536E5" w:rsidP="00E536E5">
                            <w:pPr>
                              <w:spacing w:after="0" w:line="240" w:lineRule="auto"/>
                              <w:rPr>
                                <w:rFonts w:ascii="Arial" w:hAnsi="Arial" w:cs="Arial"/>
                                <w:color w:val="000000"/>
                                <w:sz w:val="20"/>
                                <w:szCs w:val="20"/>
                              </w:rPr>
                            </w:pPr>
                            <w:r w:rsidRPr="00022034">
                              <w:rPr>
                                <w:rFonts w:ascii="Arial" w:hAnsi="Arial" w:cs="Arial"/>
                                <w:color w:val="000000"/>
                                <w:sz w:val="20"/>
                                <w:szCs w:val="20"/>
                              </w:rPr>
                              <w:t>&gt; New 25m, 8 lane lap pool to replace current diving pool; and</w:t>
                            </w:r>
                          </w:p>
                          <w:p w14:paraId="1D63EB4B" w14:textId="773B879C" w:rsidR="00E536E5" w:rsidRPr="00022034" w:rsidRDefault="00E536E5" w:rsidP="00E536E5">
                            <w:pPr>
                              <w:spacing w:after="0" w:line="240" w:lineRule="auto"/>
                              <w:rPr>
                                <w:rFonts w:ascii="Arial" w:hAnsi="Arial" w:cs="Arial"/>
                                <w:color w:val="000000"/>
                                <w:sz w:val="20"/>
                                <w:szCs w:val="20"/>
                              </w:rPr>
                            </w:pPr>
                            <w:r w:rsidRPr="00022034">
                              <w:rPr>
                                <w:rFonts w:ascii="Arial" w:hAnsi="Arial" w:cs="Arial"/>
                                <w:color w:val="000000"/>
                                <w:sz w:val="20"/>
                                <w:szCs w:val="20"/>
                              </w:rPr>
                              <w:t>&gt; Reconfigured pathway between the water fit zone and the water play, recreation and green space zones to accommodate maintenance access to plant room pipes.</w:t>
                            </w:r>
                          </w:p>
                          <w:p w14:paraId="41CE5A57" w14:textId="246CA063" w:rsidR="00E536E5" w:rsidRPr="00022034" w:rsidRDefault="00E536E5" w:rsidP="00E536E5">
                            <w:pPr>
                              <w:spacing w:after="0" w:line="240" w:lineRule="auto"/>
                              <w:rPr>
                                <w:rFonts w:ascii="Arial" w:hAnsi="Arial" w:cs="Arial"/>
                                <w:color w:val="000000"/>
                                <w:sz w:val="20"/>
                                <w:szCs w:val="20"/>
                              </w:rPr>
                            </w:pPr>
                          </w:p>
                          <w:p w14:paraId="0F9321DE" w14:textId="77777777" w:rsidR="0074234E" w:rsidRPr="00022034" w:rsidRDefault="0074234E" w:rsidP="0074234E">
                            <w:pPr>
                              <w:pStyle w:val="Pa3"/>
                              <w:rPr>
                                <w:rFonts w:ascii="Arial" w:hAnsi="Arial" w:cs="Arial"/>
                                <w:color w:val="000000"/>
                                <w:sz w:val="20"/>
                                <w:szCs w:val="20"/>
                              </w:rPr>
                            </w:pPr>
                            <w:r w:rsidRPr="00022034">
                              <w:rPr>
                                <w:rFonts w:ascii="Arial" w:hAnsi="Arial" w:cs="Arial"/>
                                <w:color w:val="000000"/>
                                <w:sz w:val="20"/>
                                <w:szCs w:val="20"/>
                              </w:rPr>
                              <w:t>The areas of improvement identified in previous feedback that informed the reconfiguration of the design included:</w:t>
                            </w:r>
                          </w:p>
                          <w:p w14:paraId="1A86ECA9" w14:textId="77777777" w:rsidR="0074234E" w:rsidRPr="00022034" w:rsidRDefault="0074234E" w:rsidP="0074234E">
                            <w:pPr>
                              <w:pStyle w:val="Pa3"/>
                              <w:rPr>
                                <w:rFonts w:ascii="Arial" w:hAnsi="Arial" w:cs="Arial"/>
                                <w:color w:val="000000"/>
                                <w:sz w:val="20"/>
                                <w:szCs w:val="20"/>
                              </w:rPr>
                            </w:pPr>
                            <w:r w:rsidRPr="00022034">
                              <w:rPr>
                                <w:rFonts w:ascii="Arial" w:hAnsi="Arial" w:cs="Arial"/>
                                <w:color w:val="000000"/>
                                <w:sz w:val="20"/>
                                <w:szCs w:val="20"/>
                              </w:rPr>
                              <w:t>&gt; More shade and seating;</w:t>
                            </w:r>
                          </w:p>
                          <w:p w14:paraId="4531CCE9" w14:textId="77777777" w:rsidR="0074234E" w:rsidRPr="00022034" w:rsidRDefault="0074234E" w:rsidP="0074234E">
                            <w:pPr>
                              <w:pStyle w:val="Pa3"/>
                              <w:rPr>
                                <w:rFonts w:ascii="Arial" w:hAnsi="Arial" w:cs="Arial"/>
                                <w:color w:val="000000"/>
                                <w:sz w:val="20"/>
                                <w:szCs w:val="20"/>
                              </w:rPr>
                            </w:pPr>
                            <w:r w:rsidRPr="00022034">
                              <w:rPr>
                                <w:rFonts w:ascii="Arial" w:hAnsi="Arial" w:cs="Arial"/>
                                <w:color w:val="000000"/>
                                <w:sz w:val="20"/>
                                <w:szCs w:val="20"/>
                              </w:rPr>
                              <w:t>&gt; Improved recreational spaces;</w:t>
                            </w:r>
                          </w:p>
                          <w:p w14:paraId="228EE55B" w14:textId="77777777" w:rsidR="0074234E" w:rsidRPr="00022034" w:rsidRDefault="0074234E" w:rsidP="0074234E">
                            <w:pPr>
                              <w:pStyle w:val="Pa3"/>
                              <w:rPr>
                                <w:rFonts w:ascii="Arial" w:hAnsi="Arial" w:cs="Arial"/>
                                <w:color w:val="000000"/>
                                <w:sz w:val="20"/>
                                <w:szCs w:val="20"/>
                              </w:rPr>
                            </w:pPr>
                            <w:r w:rsidRPr="00022034">
                              <w:rPr>
                                <w:rFonts w:ascii="Arial" w:hAnsi="Arial" w:cs="Arial"/>
                                <w:color w:val="000000"/>
                                <w:sz w:val="20"/>
                                <w:szCs w:val="20"/>
                              </w:rPr>
                              <w:t>&gt; Additional water play and lap swimming pool space;</w:t>
                            </w:r>
                          </w:p>
                          <w:p w14:paraId="5F019E50" w14:textId="77777777" w:rsidR="0074234E" w:rsidRPr="00022034" w:rsidRDefault="0074234E" w:rsidP="0074234E">
                            <w:pPr>
                              <w:pStyle w:val="Pa3"/>
                              <w:rPr>
                                <w:rFonts w:ascii="Arial" w:hAnsi="Arial" w:cs="Arial"/>
                                <w:color w:val="000000"/>
                                <w:sz w:val="20"/>
                                <w:szCs w:val="20"/>
                              </w:rPr>
                            </w:pPr>
                            <w:r w:rsidRPr="00022034">
                              <w:rPr>
                                <w:rFonts w:ascii="Arial" w:hAnsi="Arial" w:cs="Arial"/>
                                <w:color w:val="000000"/>
                                <w:sz w:val="20"/>
                                <w:szCs w:val="20"/>
                              </w:rPr>
                              <w:t>&gt; More child centred recreation spaces and water play; and</w:t>
                            </w:r>
                          </w:p>
                          <w:p w14:paraId="7651B534" w14:textId="00D51972" w:rsidR="00E536E5" w:rsidRPr="00022034" w:rsidRDefault="0074234E" w:rsidP="0074234E">
                            <w:pPr>
                              <w:spacing w:after="0" w:line="240" w:lineRule="auto"/>
                              <w:rPr>
                                <w:rFonts w:ascii="Arial" w:hAnsi="Arial" w:cs="Arial"/>
                                <w:color w:val="000000"/>
                                <w:sz w:val="20"/>
                                <w:szCs w:val="20"/>
                              </w:rPr>
                            </w:pPr>
                            <w:r w:rsidRPr="00022034">
                              <w:rPr>
                                <w:rFonts w:ascii="Arial" w:hAnsi="Arial" w:cs="Arial"/>
                                <w:color w:val="000000"/>
                                <w:sz w:val="20"/>
                                <w:szCs w:val="20"/>
                              </w:rPr>
                              <w:t>&gt; Better footpaths and access.</w:t>
                            </w:r>
                          </w:p>
                          <w:p w14:paraId="0A3DCC49" w14:textId="7FD2C3E4" w:rsidR="00925906" w:rsidRPr="00022034" w:rsidRDefault="00925906" w:rsidP="0074234E">
                            <w:pPr>
                              <w:spacing w:after="0" w:line="240" w:lineRule="auto"/>
                              <w:rPr>
                                <w:rFonts w:ascii="Arial" w:hAnsi="Arial" w:cs="Arial"/>
                                <w:color w:val="000000"/>
                                <w:sz w:val="20"/>
                                <w:szCs w:val="20"/>
                              </w:rPr>
                            </w:pPr>
                          </w:p>
                          <w:p w14:paraId="7813B223" w14:textId="4A79C33C" w:rsidR="00925906" w:rsidRPr="00022034" w:rsidRDefault="00925906" w:rsidP="00925906">
                            <w:pPr>
                              <w:pStyle w:val="Pa3"/>
                              <w:rPr>
                                <w:rFonts w:ascii="Arial" w:hAnsi="Arial" w:cs="Arial"/>
                                <w:color w:val="211D1E"/>
                                <w:sz w:val="20"/>
                                <w:szCs w:val="20"/>
                              </w:rPr>
                            </w:pPr>
                            <w:r w:rsidRPr="00022034">
                              <w:rPr>
                                <w:rFonts w:ascii="Arial" w:hAnsi="Arial" w:cs="Arial"/>
                                <w:color w:val="211D1E"/>
                                <w:sz w:val="20"/>
                                <w:szCs w:val="20"/>
                              </w:rPr>
                              <w:t xml:space="preserve">While pool depth was not specified in the revised draft master plan </w:t>
                            </w:r>
                            <w:r w:rsidR="007C4112">
                              <w:rPr>
                                <w:rFonts w:ascii="Arial" w:hAnsi="Arial" w:cs="Arial"/>
                                <w:color w:val="211D1E"/>
                                <w:sz w:val="20"/>
                                <w:szCs w:val="20"/>
                              </w:rPr>
                              <w:t xml:space="preserve">for the proposed 25m pool, </w:t>
                            </w:r>
                            <w:r w:rsidRPr="00022034">
                              <w:rPr>
                                <w:rFonts w:ascii="Arial" w:hAnsi="Arial" w:cs="Arial"/>
                                <w:color w:val="211D1E"/>
                                <w:sz w:val="20"/>
                                <w:szCs w:val="20"/>
                              </w:rPr>
                              <w:t xml:space="preserve">many respondents requested that deep water facilities be included in the design, and </w:t>
                            </w:r>
                            <w:r w:rsidR="007C4112">
                              <w:rPr>
                                <w:rFonts w:ascii="Arial" w:hAnsi="Arial" w:cs="Arial"/>
                                <w:color w:val="211D1E"/>
                                <w:sz w:val="20"/>
                                <w:szCs w:val="20"/>
                              </w:rPr>
                              <w:t xml:space="preserve">future </w:t>
                            </w:r>
                            <w:r w:rsidRPr="00022034">
                              <w:rPr>
                                <w:rFonts w:ascii="Arial" w:hAnsi="Arial" w:cs="Arial"/>
                                <w:color w:val="211D1E"/>
                                <w:sz w:val="20"/>
                                <w:szCs w:val="20"/>
                              </w:rPr>
                              <w:t>analysis will be required to determine deep water usage during the architectural design stage.</w:t>
                            </w:r>
                          </w:p>
                          <w:p w14:paraId="150D91FA" w14:textId="77777777" w:rsidR="00925906" w:rsidRPr="00022034" w:rsidRDefault="00925906" w:rsidP="00925906">
                            <w:pPr>
                              <w:spacing w:after="0"/>
                              <w:rPr>
                                <w:sz w:val="20"/>
                                <w:szCs w:val="20"/>
                              </w:rPr>
                            </w:pPr>
                          </w:p>
                          <w:p w14:paraId="53B1F016" w14:textId="26A5DA88" w:rsidR="00925906" w:rsidRPr="00022034" w:rsidRDefault="00925906" w:rsidP="00925906">
                            <w:pPr>
                              <w:spacing w:after="0" w:line="240" w:lineRule="auto"/>
                              <w:rPr>
                                <w:rFonts w:ascii="Arial" w:hAnsi="Arial" w:cs="Arial"/>
                                <w:sz w:val="20"/>
                                <w:szCs w:val="20"/>
                              </w:rPr>
                            </w:pPr>
                            <w:r w:rsidRPr="00022034">
                              <w:rPr>
                                <w:rFonts w:ascii="Arial" w:hAnsi="Arial" w:cs="Arial"/>
                                <w:color w:val="211D1E"/>
                                <w:sz w:val="20"/>
                                <w:szCs w:val="20"/>
                              </w:rPr>
                              <w:t>In general principle the master plan has been well received. The primary areas of improvement as outlined have been addressed in the master plan. The current round of feedback has not highlighted any requirement to further improve these design elements.</w:t>
                            </w:r>
                          </w:p>
                        </w:txbxContent>
                      </wps:txbx>
                      <wps:bodyPr rot="0" vert="horz" wrap="square" lIns="91440" tIns="45720" rIns="91440" bIns="45720" anchor="t" anchorCtr="0">
                        <a:noAutofit/>
                      </wps:bodyPr>
                    </wps:wsp>
                  </a:graphicData>
                </a:graphic>
              </wp:inline>
            </w:drawing>
          </mc:Choice>
          <mc:Fallback>
            <w:pict>
              <v:shapetype w14:anchorId="21B020E5" id="_x0000_t202" coordsize="21600,21600" o:spt="202" path="m,l,21600r21600,l21600,xe">
                <v:stroke joinstyle="miter"/>
                <v:path gradientshapeok="t" o:connecttype="rect"/>
              </v:shapetype>
              <v:shape id="Text Box 2" o:spid="_x0000_s1026" type="#_x0000_t202" style="width:451.3pt;height:37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" fillcolor="#d9e2f3 [660]">
                <v:textbox>
                  <w:txbxContent>
                    <w:p w14:paraId="638687D6" w14:textId="4B0B743F" w:rsidR="00A938F3" w:rsidRPr="00022034" w:rsidRDefault="007556B2" w:rsidP="00A20CFB">
                      <w:pPr>
                        <w:spacing w:before="240"/>
                        <w:rPr>
                          <w:rFonts w:ascii="Arial" w:hAnsi="Arial" w:cs="Arial"/>
                          <w:color w:val="000000"/>
                          <w:sz w:val="20"/>
                          <w:szCs w:val="20"/>
                        </w:rPr>
                      </w:pPr>
                      <w:r w:rsidRPr="00022034">
                        <w:rPr>
                          <w:rFonts w:ascii="Arial" w:hAnsi="Arial" w:cs="Arial"/>
                          <w:color w:val="211D1E"/>
                          <w:sz w:val="20"/>
                          <w:szCs w:val="20"/>
                        </w:rPr>
                        <w:t>In November 2017, Inner West Council initiated the process to develop a master plan for the Leichhardt Park Aquatic Centre</w:t>
                      </w:r>
                      <w:r w:rsidR="00160C06">
                        <w:rPr>
                          <w:rFonts w:ascii="Arial" w:hAnsi="Arial" w:cs="Arial"/>
                          <w:color w:val="211D1E"/>
                          <w:sz w:val="20"/>
                          <w:szCs w:val="20"/>
                        </w:rPr>
                        <w:t xml:space="preserve"> (LPAC)</w:t>
                      </w:r>
                      <w:r w:rsidRPr="00022034">
                        <w:rPr>
                          <w:rFonts w:ascii="Arial" w:hAnsi="Arial" w:cs="Arial"/>
                          <w:color w:val="211D1E"/>
                          <w:sz w:val="20"/>
                          <w:szCs w:val="20"/>
                        </w:rPr>
                        <w:t xml:space="preserve">. </w:t>
                      </w:r>
                      <w:r w:rsidR="00E536E5" w:rsidRPr="00022034">
                        <w:rPr>
                          <w:rFonts w:ascii="Arial" w:hAnsi="Arial" w:cs="Arial"/>
                          <w:color w:val="000000"/>
                          <w:sz w:val="20"/>
                          <w:szCs w:val="20"/>
                        </w:rPr>
                        <w:t xml:space="preserve">The draft master plan submitted for community feedback in 2018 involved the relocation of plant rooms which was no longer a feasible </w:t>
                      </w:r>
                      <w:r w:rsidR="007C4112">
                        <w:rPr>
                          <w:rFonts w:ascii="Arial" w:hAnsi="Arial" w:cs="Arial"/>
                          <w:color w:val="000000"/>
                          <w:sz w:val="20"/>
                          <w:szCs w:val="20"/>
                        </w:rPr>
                        <w:t>design concept</w:t>
                      </w:r>
                      <w:r w:rsidR="00E536E5" w:rsidRPr="00022034">
                        <w:rPr>
                          <w:rFonts w:ascii="Arial" w:hAnsi="Arial" w:cs="Arial"/>
                          <w:color w:val="000000"/>
                          <w:sz w:val="20"/>
                          <w:szCs w:val="20"/>
                        </w:rPr>
                        <w:t xml:space="preserve">. </w:t>
                      </w:r>
                      <w:r w:rsidR="00160C06">
                        <w:rPr>
                          <w:rFonts w:ascii="Arial" w:hAnsi="Arial" w:cs="Arial"/>
                          <w:color w:val="000000"/>
                          <w:sz w:val="20"/>
                          <w:szCs w:val="20"/>
                        </w:rPr>
                        <w:t>A</w:t>
                      </w:r>
                      <w:r w:rsidR="00160C06" w:rsidRPr="00022034">
                        <w:rPr>
                          <w:rFonts w:ascii="Arial" w:hAnsi="Arial" w:cs="Arial"/>
                          <w:color w:val="000000"/>
                          <w:sz w:val="20"/>
                          <w:szCs w:val="20"/>
                        </w:rPr>
                        <w:t xml:space="preserve">lterations to the </w:t>
                      </w:r>
                      <w:r w:rsidR="00160C06">
                        <w:rPr>
                          <w:rFonts w:ascii="Arial" w:hAnsi="Arial" w:cs="Arial"/>
                          <w:color w:val="000000"/>
                          <w:sz w:val="20"/>
                          <w:szCs w:val="20"/>
                        </w:rPr>
                        <w:t xml:space="preserve">draft </w:t>
                      </w:r>
                      <w:r w:rsidR="00160C06" w:rsidRPr="00022034">
                        <w:rPr>
                          <w:rFonts w:ascii="Arial" w:hAnsi="Arial" w:cs="Arial"/>
                          <w:color w:val="000000"/>
                          <w:sz w:val="20"/>
                          <w:szCs w:val="20"/>
                        </w:rPr>
                        <w:t xml:space="preserve">LPAC master plan were required in 2019 following </w:t>
                      </w:r>
                      <w:r w:rsidR="00160C06">
                        <w:rPr>
                          <w:rFonts w:ascii="Arial" w:hAnsi="Arial" w:cs="Arial"/>
                          <w:color w:val="000000"/>
                          <w:sz w:val="20"/>
                          <w:szCs w:val="20"/>
                        </w:rPr>
                        <w:t xml:space="preserve">a review of accessibility and making related improvements and </w:t>
                      </w:r>
                      <w:r w:rsidR="00160C06" w:rsidRPr="00022034">
                        <w:rPr>
                          <w:rFonts w:ascii="Arial" w:hAnsi="Arial" w:cs="Arial"/>
                          <w:color w:val="000000"/>
                          <w:sz w:val="20"/>
                          <w:szCs w:val="20"/>
                        </w:rPr>
                        <w:t xml:space="preserve">budget </w:t>
                      </w:r>
                      <w:r w:rsidR="00160C06">
                        <w:rPr>
                          <w:rFonts w:ascii="Arial" w:hAnsi="Arial" w:cs="Arial"/>
                          <w:color w:val="000000"/>
                          <w:sz w:val="20"/>
                          <w:szCs w:val="20"/>
                        </w:rPr>
                        <w:t xml:space="preserve">considerations. </w:t>
                      </w:r>
                      <w:r w:rsidR="00E536E5" w:rsidRPr="00022034">
                        <w:rPr>
                          <w:rFonts w:ascii="Arial" w:hAnsi="Arial" w:cs="Arial"/>
                          <w:color w:val="000000"/>
                          <w:sz w:val="20"/>
                          <w:szCs w:val="20"/>
                        </w:rPr>
                        <w:t xml:space="preserve">Maintaining the current plant room locations required major alterations to the design and a new draft was submitted to Council in February 2020 for consideration. The </w:t>
                      </w:r>
                      <w:r w:rsidR="00226FFC">
                        <w:rPr>
                          <w:rFonts w:ascii="Arial" w:hAnsi="Arial" w:cs="Arial"/>
                          <w:color w:val="000000"/>
                          <w:sz w:val="20"/>
                          <w:szCs w:val="20"/>
                        </w:rPr>
                        <w:t xml:space="preserve">altered </w:t>
                      </w:r>
                      <w:r w:rsidR="00E536E5" w:rsidRPr="00022034">
                        <w:rPr>
                          <w:rFonts w:ascii="Arial" w:hAnsi="Arial" w:cs="Arial"/>
                          <w:color w:val="000000"/>
                          <w:sz w:val="20"/>
                          <w:szCs w:val="20"/>
                        </w:rPr>
                        <w:t>draft master plan was placed on public exhibition in March 2020 for community comments</w:t>
                      </w:r>
                      <w:r w:rsidR="00226FFC">
                        <w:rPr>
                          <w:rFonts w:ascii="Arial" w:hAnsi="Arial" w:cs="Arial"/>
                          <w:color w:val="000000"/>
                          <w:sz w:val="20"/>
                          <w:szCs w:val="20"/>
                        </w:rPr>
                        <w:t>.</w:t>
                      </w:r>
                      <w:r w:rsidR="00E536E5" w:rsidRPr="00022034">
                        <w:rPr>
                          <w:rFonts w:ascii="Arial" w:hAnsi="Arial" w:cs="Arial"/>
                          <w:color w:val="000000"/>
                          <w:sz w:val="20"/>
                          <w:szCs w:val="20"/>
                        </w:rPr>
                        <w:t xml:space="preserve"> </w:t>
                      </w:r>
                    </w:p>
                    <w:p w14:paraId="755D30F6" w14:textId="77777777" w:rsidR="00E536E5" w:rsidRPr="00022034" w:rsidRDefault="00E536E5" w:rsidP="00E536E5">
                      <w:pPr>
                        <w:spacing w:after="0" w:line="240" w:lineRule="auto"/>
                        <w:rPr>
                          <w:rFonts w:ascii="Arial" w:hAnsi="Arial" w:cs="Arial"/>
                          <w:color w:val="000000"/>
                          <w:sz w:val="20"/>
                          <w:szCs w:val="20"/>
                        </w:rPr>
                      </w:pPr>
                      <w:r w:rsidRPr="00022034">
                        <w:rPr>
                          <w:rFonts w:ascii="Arial" w:hAnsi="Arial" w:cs="Arial"/>
                          <w:color w:val="000000"/>
                          <w:sz w:val="20"/>
                          <w:szCs w:val="20"/>
                        </w:rPr>
                        <w:t>Key changes to the master plan included:</w:t>
                      </w:r>
                    </w:p>
                    <w:p w14:paraId="132C33CC" w14:textId="77777777" w:rsidR="00E536E5" w:rsidRPr="00022034" w:rsidRDefault="00E536E5" w:rsidP="00E536E5">
                      <w:pPr>
                        <w:spacing w:after="0" w:line="240" w:lineRule="auto"/>
                        <w:rPr>
                          <w:rFonts w:ascii="Arial" w:hAnsi="Arial" w:cs="Arial"/>
                          <w:color w:val="000000"/>
                          <w:sz w:val="20"/>
                          <w:szCs w:val="20"/>
                        </w:rPr>
                      </w:pPr>
                      <w:r w:rsidRPr="00022034">
                        <w:rPr>
                          <w:rFonts w:ascii="Arial" w:hAnsi="Arial" w:cs="Arial"/>
                          <w:color w:val="000000"/>
                          <w:sz w:val="20"/>
                          <w:szCs w:val="20"/>
                        </w:rPr>
                        <w:t>&gt; New 50m, 8 lane lap pool with movable boom;</w:t>
                      </w:r>
                    </w:p>
                    <w:p w14:paraId="21CBD847" w14:textId="77777777" w:rsidR="00E536E5" w:rsidRPr="00022034" w:rsidRDefault="00E536E5" w:rsidP="00E536E5">
                      <w:pPr>
                        <w:spacing w:after="0" w:line="240" w:lineRule="auto"/>
                        <w:rPr>
                          <w:rFonts w:ascii="Arial" w:hAnsi="Arial" w:cs="Arial"/>
                          <w:color w:val="000000"/>
                          <w:sz w:val="20"/>
                          <w:szCs w:val="20"/>
                        </w:rPr>
                      </w:pPr>
                      <w:r w:rsidRPr="00022034">
                        <w:rPr>
                          <w:rFonts w:ascii="Arial" w:hAnsi="Arial" w:cs="Arial"/>
                          <w:color w:val="000000"/>
                          <w:sz w:val="20"/>
                          <w:szCs w:val="20"/>
                        </w:rPr>
                        <w:t>&gt; New 25m, 8 lane lap pool to replace current diving pool; and</w:t>
                      </w:r>
                    </w:p>
                    <w:p w14:paraId="1D63EB4B" w14:textId="773B879C" w:rsidR="00E536E5" w:rsidRPr="00022034" w:rsidRDefault="00E536E5" w:rsidP="00E536E5">
                      <w:pPr>
                        <w:spacing w:after="0" w:line="240" w:lineRule="auto"/>
                        <w:rPr>
                          <w:rFonts w:ascii="Arial" w:hAnsi="Arial" w:cs="Arial"/>
                          <w:color w:val="000000"/>
                          <w:sz w:val="20"/>
                          <w:szCs w:val="20"/>
                        </w:rPr>
                      </w:pPr>
                      <w:r w:rsidRPr="00022034">
                        <w:rPr>
                          <w:rFonts w:ascii="Arial" w:hAnsi="Arial" w:cs="Arial"/>
                          <w:color w:val="000000"/>
                          <w:sz w:val="20"/>
                          <w:szCs w:val="20"/>
                        </w:rPr>
                        <w:t>&gt; Reconfigured pathway between the water fit zone and the water play, recreation and green space zones to accommodate maintenance access to plant room pipes.</w:t>
                      </w:r>
                    </w:p>
                    <w:p w14:paraId="41CE5A57" w14:textId="246CA063" w:rsidR="00E536E5" w:rsidRPr="00022034" w:rsidRDefault="00E536E5" w:rsidP="00E536E5">
                      <w:pPr>
                        <w:spacing w:after="0" w:line="240" w:lineRule="auto"/>
                        <w:rPr>
                          <w:rFonts w:ascii="Arial" w:hAnsi="Arial" w:cs="Arial"/>
                          <w:color w:val="000000"/>
                          <w:sz w:val="20"/>
                          <w:szCs w:val="20"/>
                        </w:rPr>
                      </w:pPr>
                    </w:p>
                    <w:p w14:paraId="0F9321DE" w14:textId="77777777" w:rsidR="0074234E" w:rsidRPr="00022034" w:rsidRDefault="0074234E" w:rsidP="0074234E">
                      <w:pPr>
                        <w:pStyle w:val="Pa3"/>
                        <w:rPr>
                          <w:rFonts w:ascii="Arial" w:hAnsi="Arial" w:cs="Arial"/>
                          <w:color w:val="000000"/>
                          <w:sz w:val="20"/>
                          <w:szCs w:val="20"/>
                        </w:rPr>
                      </w:pPr>
                      <w:r w:rsidRPr="00022034">
                        <w:rPr>
                          <w:rFonts w:ascii="Arial" w:hAnsi="Arial" w:cs="Arial"/>
                          <w:color w:val="000000"/>
                          <w:sz w:val="20"/>
                          <w:szCs w:val="20"/>
                        </w:rPr>
                        <w:t>The areas of improvement identified in previous feedback that informed the reconfiguration of the design included:</w:t>
                      </w:r>
                    </w:p>
                    <w:p w14:paraId="1A86ECA9" w14:textId="77777777" w:rsidR="0074234E" w:rsidRPr="00022034" w:rsidRDefault="0074234E" w:rsidP="0074234E">
                      <w:pPr>
                        <w:pStyle w:val="Pa3"/>
                        <w:rPr>
                          <w:rFonts w:ascii="Arial" w:hAnsi="Arial" w:cs="Arial"/>
                          <w:color w:val="000000"/>
                          <w:sz w:val="20"/>
                          <w:szCs w:val="20"/>
                        </w:rPr>
                      </w:pPr>
                      <w:r w:rsidRPr="00022034">
                        <w:rPr>
                          <w:rFonts w:ascii="Arial" w:hAnsi="Arial" w:cs="Arial"/>
                          <w:color w:val="000000"/>
                          <w:sz w:val="20"/>
                          <w:szCs w:val="20"/>
                        </w:rPr>
                        <w:t>&gt; More shade and seating;</w:t>
                      </w:r>
                    </w:p>
                    <w:p w14:paraId="4531CCE9" w14:textId="77777777" w:rsidR="0074234E" w:rsidRPr="00022034" w:rsidRDefault="0074234E" w:rsidP="0074234E">
                      <w:pPr>
                        <w:pStyle w:val="Pa3"/>
                        <w:rPr>
                          <w:rFonts w:ascii="Arial" w:hAnsi="Arial" w:cs="Arial"/>
                          <w:color w:val="000000"/>
                          <w:sz w:val="20"/>
                          <w:szCs w:val="20"/>
                        </w:rPr>
                      </w:pPr>
                      <w:r w:rsidRPr="00022034">
                        <w:rPr>
                          <w:rFonts w:ascii="Arial" w:hAnsi="Arial" w:cs="Arial"/>
                          <w:color w:val="000000"/>
                          <w:sz w:val="20"/>
                          <w:szCs w:val="20"/>
                        </w:rPr>
                        <w:t>&gt; Improved recreational spaces;</w:t>
                      </w:r>
                    </w:p>
                    <w:p w14:paraId="228EE55B" w14:textId="77777777" w:rsidR="0074234E" w:rsidRPr="00022034" w:rsidRDefault="0074234E" w:rsidP="0074234E">
                      <w:pPr>
                        <w:pStyle w:val="Pa3"/>
                        <w:rPr>
                          <w:rFonts w:ascii="Arial" w:hAnsi="Arial" w:cs="Arial"/>
                          <w:color w:val="000000"/>
                          <w:sz w:val="20"/>
                          <w:szCs w:val="20"/>
                        </w:rPr>
                      </w:pPr>
                      <w:r w:rsidRPr="00022034">
                        <w:rPr>
                          <w:rFonts w:ascii="Arial" w:hAnsi="Arial" w:cs="Arial"/>
                          <w:color w:val="000000"/>
                          <w:sz w:val="20"/>
                          <w:szCs w:val="20"/>
                        </w:rPr>
                        <w:t>&gt; Additional water play and lap swimming pool space;</w:t>
                      </w:r>
                    </w:p>
                    <w:p w14:paraId="5F019E50" w14:textId="77777777" w:rsidR="0074234E" w:rsidRPr="00022034" w:rsidRDefault="0074234E" w:rsidP="0074234E">
                      <w:pPr>
                        <w:pStyle w:val="Pa3"/>
                        <w:rPr>
                          <w:rFonts w:ascii="Arial" w:hAnsi="Arial" w:cs="Arial"/>
                          <w:color w:val="000000"/>
                          <w:sz w:val="20"/>
                          <w:szCs w:val="20"/>
                        </w:rPr>
                      </w:pPr>
                      <w:r w:rsidRPr="00022034">
                        <w:rPr>
                          <w:rFonts w:ascii="Arial" w:hAnsi="Arial" w:cs="Arial"/>
                          <w:color w:val="000000"/>
                          <w:sz w:val="20"/>
                          <w:szCs w:val="20"/>
                        </w:rPr>
                        <w:t>&gt; More child centred recreation spaces and water play; and</w:t>
                      </w:r>
                    </w:p>
                    <w:p w14:paraId="7651B534" w14:textId="00D51972" w:rsidR="00E536E5" w:rsidRPr="00022034" w:rsidRDefault="0074234E" w:rsidP="0074234E">
                      <w:pPr>
                        <w:spacing w:after="0" w:line="240" w:lineRule="auto"/>
                        <w:rPr>
                          <w:rFonts w:ascii="Arial" w:hAnsi="Arial" w:cs="Arial"/>
                          <w:color w:val="000000"/>
                          <w:sz w:val="20"/>
                          <w:szCs w:val="20"/>
                        </w:rPr>
                      </w:pPr>
                      <w:r w:rsidRPr="00022034">
                        <w:rPr>
                          <w:rFonts w:ascii="Arial" w:hAnsi="Arial" w:cs="Arial"/>
                          <w:color w:val="000000"/>
                          <w:sz w:val="20"/>
                          <w:szCs w:val="20"/>
                        </w:rPr>
                        <w:t>&gt; Better footpaths and access.</w:t>
                      </w:r>
                    </w:p>
                    <w:p w14:paraId="0A3DCC49" w14:textId="7FD2C3E4" w:rsidR="00925906" w:rsidRPr="00022034" w:rsidRDefault="00925906" w:rsidP="0074234E">
                      <w:pPr>
                        <w:spacing w:after="0" w:line="240" w:lineRule="auto"/>
                        <w:rPr>
                          <w:rFonts w:ascii="Arial" w:hAnsi="Arial" w:cs="Arial"/>
                          <w:color w:val="000000"/>
                          <w:sz w:val="20"/>
                          <w:szCs w:val="20"/>
                        </w:rPr>
                      </w:pPr>
                    </w:p>
                    <w:p w14:paraId="7813B223" w14:textId="4A79C33C" w:rsidR="00925906" w:rsidRPr="00022034" w:rsidRDefault="00925906" w:rsidP="00925906">
                      <w:pPr>
                        <w:pStyle w:val="Pa3"/>
                        <w:rPr>
                          <w:rFonts w:ascii="Arial" w:hAnsi="Arial" w:cs="Arial"/>
                          <w:color w:val="211D1E"/>
                          <w:sz w:val="20"/>
                          <w:szCs w:val="20"/>
                        </w:rPr>
                      </w:pPr>
                      <w:r w:rsidRPr="00022034">
                        <w:rPr>
                          <w:rFonts w:ascii="Arial" w:hAnsi="Arial" w:cs="Arial"/>
                          <w:color w:val="211D1E"/>
                          <w:sz w:val="20"/>
                          <w:szCs w:val="20"/>
                        </w:rPr>
                        <w:t xml:space="preserve">While pool depth was not specified in the revised draft master plan </w:t>
                      </w:r>
                      <w:r w:rsidR="007C4112">
                        <w:rPr>
                          <w:rFonts w:ascii="Arial" w:hAnsi="Arial" w:cs="Arial"/>
                          <w:color w:val="211D1E"/>
                          <w:sz w:val="20"/>
                          <w:szCs w:val="20"/>
                        </w:rPr>
                        <w:t xml:space="preserve">for the proposed 25m pool, </w:t>
                      </w:r>
                      <w:r w:rsidRPr="00022034">
                        <w:rPr>
                          <w:rFonts w:ascii="Arial" w:hAnsi="Arial" w:cs="Arial"/>
                          <w:color w:val="211D1E"/>
                          <w:sz w:val="20"/>
                          <w:szCs w:val="20"/>
                        </w:rPr>
                        <w:t xml:space="preserve">many respondents requested that deep water facilities be included in the design, and </w:t>
                      </w:r>
                      <w:r w:rsidR="007C4112">
                        <w:rPr>
                          <w:rFonts w:ascii="Arial" w:hAnsi="Arial" w:cs="Arial"/>
                          <w:color w:val="211D1E"/>
                          <w:sz w:val="20"/>
                          <w:szCs w:val="20"/>
                        </w:rPr>
                        <w:t xml:space="preserve">future </w:t>
                      </w:r>
                      <w:r w:rsidRPr="00022034">
                        <w:rPr>
                          <w:rFonts w:ascii="Arial" w:hAnsi="Arial" w:cs="Arial"/>
                          <w:color w:val="211D1E"/>
                          <w:sz w:val="20"/>
                          <w:szCs w:val="20"/>
                        </w:rPr>
                        <w:t>analysis will be required to determine deep water usage during the architectural design stage.</w:t>
                      </w:r>
                    </w:p>
                    <w:p w14:paraId="150D91FA" w14:textId="77777777" w:rsidR="00925906" w:rsidRPr="00022034" w:rsidRDefault="00925906" w:rsidP="00925906">
                      <w:pPr>
                        <w:spacing w:after="0"/>
                        <w:rPr>
                          <w:sz w:val="20"/>
                          <w:szCs w:val="20"/>
                        </w:rPr>
                      </w:pPr>
                    </w:p>
                    <w:p w14:paraId="53B1F016" w14:textId="26A5DA88" w:rsidR="00925906" w:rsidRPr="00022034" w:rsidRDefault="00925906" w:rsidP="00925906">
                      <w:pPr>
                        <w:spacing w:after="0" w:line="240" w:lineRule="auto"/>
                        <w:rPr>
                          <w:rFonts w:ascii="Arial" w:hAnsi="Arial" w:cs="Arial"/>
                          <w:sz w:val="20"/>
                          <w:szCs w:val="20"/>
                        </w:rPr>
                      </w:pPr>
                      <w:r w:rsidRPr="00022034">
                        <w:rPr>
                          <w:rFonts w:ascii="Arial" w:hAnsi="Arial" w:cs="Arial"/>
                          <w:color w:val="211D1E"/>
                          <w:sz w:val="20"/>
                          <w:szCs w:val="20"/>
                        </w:rPr>
                        <w:t>In general principle the master plan has been well received. The primary areas of improvement as outlined have been addressed in the master plan. The current round of feedback has not highlighted any requirement to further improve these design elements.</w:t>
                      </w:r>
                    </w:p>
                  </w:txbxContent>
                </v:textbox>
                <w10:anchorlock/>
              </v:shape>
            </w:pict>
          </mc:Fallback>
        </mc:AlternateContent>
      </w:r>
    </w:p>
    <w:p w14:paraId="5078F12F" w14:textId="77777777" w:rsidR="007B4584" w:rsidRPr="00A20CFB" w:rsidRDefault="007B4584" w:rsidP="005A647C">
      <w:pPr>
        <w:rPr>
          <w:rFonts w:ascii="Arial" w:hAnsi="Arial" w:cs="Arial"/>
        </w:rPr>
      </w:pPr>
    </w:p>
    <w:p w14:paraId="7FF2F2D7" w14:textId="52F3E98C" w:rsidR="00022034" w:rsidRPr="00157713" w:rsidRDefault="007B4584" w:rsidP="00EA2C87">
      <w:pPr>
        <w:pStyle w:val="Heading2"/>
        <w:spacing w:before="0" w:line="360" w:lineRule="auto"/>
        <w:rPr>
          <w:rFonts w:ascii="Arial" w:hAnsi="Arial" w:cs="Arial"/>
          <w:color w:val="211D1E"/>
          <w:sz w:val="22"/>
          <w:szCs w:val="22"/>
        </w:rPr>
      </w:pPr>
      <w:r w:rsidRPr="00EA2C87">
        <w:rPr>
          <w:rFonts w:ascii="Arial" w:hAnsi="Arial" w:cs="Arial"/>
          <w:color w:val="auto"/>
          <w:sz w:val="32"/>
          <w:szCs w:val="32"/>
        </w:rPr>
        <w:t>Background</w:t>
      </w:r>
    </w:p>
    <w:p w14:paraId="47BBB8A3" w14:textId="42ED315F" w:rsidR="00022034" w:rsidRPr="00157713" w:rsidRDefault="00022034" w:rsidP="00157713">
      <w:pPr>
        <w:pStyle w:val="Pa3"/>
        <w:spacing w:line="360" w:lineRule="auto"/>
        <w:rPr>
          <w:rFonts w:ascii="Arial" w:hAnsi="Arial" w:cs="Arial"/>
          <w:color w:val="211D1E"/>
          <w:sz w:val="22"/>
          <w:szCs w:val="22"/>
        </w:rPr>
      </w:pPr>
      <w:r w:rsidRPr="00157713">
        <w:rPr>
          <w:rFonts w:ascii="Arial" w:hAnsi="Arial" w:cs="Arial"/>
          <w:color w:val="211D1E"/>
          <w:sz w:val="22"/>
          <w:szCs w:val="22"/>
        </w:rPr>
        <w:t xml:space="preserve">The first phase of the design process was to engage with the community. </w:t>
      </w:r>
      <w:r w:rsidR="00CF20C5" w:rsidRPr="00157713">
        <w:rPr>
          <w:rFonts w:ascii="Arial" w:hAnsi="Arial" w:cs="Arial"/>
          <w:color w:val="211D1E"/>
          <w:sz w:val="22"/>
          <w:szCs w:val="22"/>
        </w:rPr>
        <w:t xml:space="preserve"> The ageing asset, future needs of the community, the significant annual attendance made up of diverse user groups and program range, operational information and community engagement were key considerations for the design principles of the masterplan.</w:t>
      </w:r>
    </w:p>
    <w:p w14:paraId="577B3287" w14:textId="77777777" w:rsidR="00022034" w:rsidRPr="00157713" w:rsidRDefault="00022034" w:rsidP="00157713">
      <w:pPr>
        <w:spacing w:after="0" w:line="360" w:lineRule="auto"/>
        <w:rPr>
          <w:rFonts w:ascii="Arial" w:hAnsi="Arial" w:cs="Arial"/>
        </w:rPr>
      </w:pPr>
    </w:p>
    <w:p w14:paraId="07A72726" w14:textId="0F55AD85" w:rsidR="00022034" w:rsidRPr="00157713" w:rsidRDefault="00022034" w:rsidP="00157713">
      <w:pPr>
        <w:pStyle w:val="Pa3"/>
        <w:spacing w:line="360" w:lineRule="auto"/>
        <w:rPr>
          <w:rFonts w:ascii="Arial" w:hAnsi="Arial" w:cs="Arial"/>
          <w:color w:val="211D1E"/>
          <w:sz w:val="22"/>
          <w:szCs w:val="22"/>
        </w:rPr>
      </w:pPr>
      <w:r w:rsidRPr="00157713">
        <w:rPr>
          <w:rFonts w:ascii="Arial" w:hAnsi="Arial" w:cs="Arial"/>
          <w:color w:val="211D1E"/>
          <w:sz w:val="22"/>
          <w:szCs w:val="22"/>
        </w:rPr>
        <w:t>The engagement and its findings along with internal stakeholder engagement and detailed site analysis informed the future planning and design of the facility within the precinct. A draft plan was reported to Council for endorsement and placed on public exhibition. The public exhibition period allowed for a second opportunity for input by the community, this time to ensure what was requested has been delivered adequately in the draft master plan.</w:t>
      </w:r>
    </w:p>
    <w:p w14:paraId="1E36FD93" w14:textId="77777777" w:rsidR="00022034" w:rsidRPr="00157713" w:rsidRDefault="00022034" w:rsidP="00157713">
      <w:pPr>
        <w:spacing w:after="0" w:line="360" w:lineRule="auto"/>
        <w:rPr>
          <w:rFonts w:ascii="Arial" w:hAnsi="Arial" w:cs="Arial"/>
        </w:rPr>
      </w:pPr>
    </w:p>
    <w:p w14:paraId="2BA2C103" w14:textId="748319D0" w:rsidR="00867E29" w:rsidRPr="00157713" w:rsidRDefault="00022034" w:rsidP="00157713">
      <w:pPr>
        <w:spacing w:after="0" w:line="360" w:lineRule="auto"/>
        <w:rPr>
          <w:rFonts w:ascii="Arial" w:hAnsi="Arial" w:cs="Arial"/>
        </w:rPr>
      </w:pPr>
      <w:r w:rsidRPr="00157713">
        <w:rPr>
          <w:rFonts w:ascii="Arial" w:hAnsi="Arial" w:cs="Arial"/>
          <w:color w:val="000000"/>
        </w:rPr>
        <w:t>The draft master plan submitted for community feedback in 2018 involved the relocation of plant rooms which was no longer a feasible</w:t>
      </w:r>
      <w:r w:rsidR="00CF20C5" w:rsidRPr="00157713">
        <w:rPr>
          <w:rFonts w:ascii="Arial" w:hAnsi="Arial" w:cs="Arial"/>
          <w:color w:val="000000"/>
        </w:rPr>
        <w:t xml:space="preserve"> design concept</w:t>
      </w:r>
      <w:r w:rsidRPr="00157713">
        <w:rPr>
          <w:rFonts w:ascii="Arial" w:hAnsi="Arial" w:cs="Arial"/>
          <w:color w:val="000000"/>
        </w:rPr>
        <w:t xml:space="preserve">. Maintaining the current plant room locations required major alterations to the design and a new draft was submitted to Council in February 2020 </w:t>
      </w:r>
      <w:r w:rsidR="00226FFC" w:rsidRPr="00157713">
        <w:rPr>
          <w:rFonts w:ascii="Arial" w:hAnsi="Arial" w:cs="Arial"/>
          <w:color w:val="000000"/>
        </w:rPr>
        <w:t>to endorse for public exhibition</w:t>
      </w:r>
      <w:r w:rsidRPr="00157713">
        <w:rPr>
          <w:rFonts w:ascii="Arial" w:hAnsi="Arial" w:cs="Arial"/>
          <w:color w:val="000000"/>
        </w:rPr>
        <w:t>. The draft master plan was placed on public exhibition in March 2020 for community comments on the new design.</w:t>
      </w:r>
    </w:p>
    <w:p w14:paraId="62E729E0" w14:textId="77777777" w:rsidR="00925906" w:rsidRPr="00157713" w:rsidRDefault="00925906" w:rsidP="00157713">
      <w:pPr>
        <w:spacing w:after="0" w:line="360" w:lineRule="auto"/>
        <w:rPr>
          <w:rFonts w:ascii="Arial" w:hAnsi="Arial" w:cs="Arial"/>
        </w:rPr>
      </w:pPr>
    </w:p>
    <w:p w14:paraId="22094526" w14:textId="305ADECD" w:rsidR="00EA2C87" w:rsidRPr="00EA2C87" w:rsidRDefault="00E562CB" w:rsidP="00EA2C87">
      <w:pPr>
        <w:pStyle w:val="Heading2"/>
        <w:spacing w:before="0" w:line="360" w:lineRule="auto"/>
      </w:pPr>
      <w:r w:rsidRPr="00EA2C87">
        <w:rPr>
          <w:rFonts w:ascii="Arial" w:hAnsi="Arial" w:cs="Arial"/>
          <w:color w:val="auto"/>
          <w:sz w:val="32"/>
          <w:szCs w:val="32"/>
        </w:rPr>
        <w:t>Engagement Methods</w:t>
      </w:r>
    </w:p>
    <w:p w14:paraId="4E540C63" w14:textId="2387283C" w:rsidR="009A5FE2" w:rsidRDefault="00226FFC" w:rsidP="00EA2C87">
      <w:pPr>
        <w:pStyle w:val="Heading3"/>
        <w:spacing w:before="0" w:line="360" w:lineRule="auto"/>
        <w:rPr>
          <w:rFonts w:ascii="Arial" w:hAnsi="Arial" w:cs="Arial"/>
          <w:b/>
          <w:bCs/>
          <w:color w:val="000000" w:themeColor="text1"/>
        </w:rPr>
      </w:pPr>
      <w:r w:rsidRPr="00EA2C87">
        <w:rPr>
          <w:rFonts w:ascii="Arial" w:hAnsi="Arial" w:cs="Arial"/>
          <w:b/>
          <w:bCs/>
          <w:color w:val="000000" w:themeColor="text1"/>
        </w:rPr>
        <w:t xml:space="preserve">Stage one initial community feedback </w:t>
      </w:r>
      <w:r w:rsidR="009A5FE2" w:rsidRPr="00EA2C87">
        <w:rPr>
          <w:rFonts w:ascii="Arial" w:hAnsi="Arial" w:cs="Arial"/>
          <w:b/>
          <w:bCs/>
          <w:color w:val="000000" w:themeColor="text1"/>
        </w:rPr>
        <w:t>–</w:t>
      </w:r>
      <w:r w:rsidRPr="00EA2C87">
        <w:rPr>
          <w:rFonts w:ascii="Arial" w:hAnsi="Arial" w:cs="Arial"/>
          <w:b/>
          <w:bCs/>
          <w:color w:val="000000" w:themeColor="text1"/>
        </w:rPr>
        <w:t xml:space="preserve"> 2018</w:t>
      </w:r>
    </w:p>
    <w:p w14:paraId="131F3C59" w14:textId="77777777" w:rsidR="00EA2C87" w:rsidRPr="00EA2C87" w:rsidRDefault="00EA2C87" w:rsidP="00EA2C87">
      <w:pPr>
        <w:spacing w:after="0"/>
      </w:pPr>
    </w:p>
    <w:p w14:paraId="7EBB1E42" w14:textId="1980C4DD" w:rsidR="00022034" w:rsidRPr="00157713" w:rsidRDefault="00022034" w:rsidP="00EA2C87">
      <w:pPr>
        <w:pStyle w:val="Pa3"/>
        <w:spacing w:line="360" w:lineRule="auto"/>
        <w:rPr>
          <w:rFonts w:ascii="Arial" w:hAnsi="Arial" w:cs="Arial"/>
          <w:color w:val="051F23"/>
          <w:sz w:val="22"/>
          <w:szCs w:val="22"/>
        </w:rPr>
      </w:pPr>
      <w:r w:rsidRPr="00157713">
        <w:rPr>
          <w:rFonts w:ascii="Arial" w:hAnsi="Arial" w:cs="Arial"/>
          <w:color w:val="051F23"/>
          <w:sz w:val="22"/>
          <w:szCs w:val="22"/>
        </w:rPr>
        <w:t xml:space="preserve">The community engagement methods aimed to be as inclusive as possible with a variety of forums for feedback. The process included 6 informal ‘drop-in’ style interactive workshops at the Leichhardt Park Aquatic Centre (LPAC). These sessions were staggered over a variety of times and days with the aim to capture a broad spectrum of users. An online survey at ‘Your Say Inner West’ was also available during the entire engagement period. </w:t>
      </w:r>
    </w:p>
    <w:p w14:paraId="0B7B6F68" w14:textId="77777777" w:rsidR="00022034" w:rsidRPr="00157713" w:rsidRDefault="00022034" w:rsidP="00157713">
      <w:pPr>
        <w:spacing w:after="0" w:line="360" w:lineRule="auto"/>
        <w:rPr>
          <w:rFonts w:ascii="Arial" w:hAnsi="Arial" w:cs="Arial"/>
        </w:rPr>
      </w:pPr>
    </w:p>
    <w:p w14:paraId="33CDC756" w14:textId="380AD92F" w:rsidR="00022034" w:rsidRDefault="00022034" w:rsidP="00157713">
      <w:pPr>
        <w:spacing w:after="0" w:line="360" w:lineRule="auto"/>
        <w:rPr>
          <w:rFonts w:ascii="Arial" w:hAnsi="Arial" w:cs="Arial"/>
          <w:color w:val="051F23"/>
        </w:rPr>
      </w:pPr>
      <w:r w:rsidRPr="00157713">
        <w:rPr>
          <w:rFonts w:ascii="Arial" w:hAnsi="Arial" w:cs="Arial"/>
          <w:color w:val="051F23"/>
        </w:rPr>
        <w:t xml:space="preserve">Due to the required revisions for the master plan a second engagement period was conducted in 2020. </w:t>
      </w:r>
    </w:p>
    <w:p w14:paraId="133AA4DD" w14:textId="77777777" w:rsidR="00EA2C87" w:rsidRPr="00157713" w:rsidRDefault="00EA2C87" w:rsidP="00157713">
      <w:pPr>
        <w:spacing w:after="0" w:line="360" w:lineRule="auto"/>
        <w:rPr>
          <w:rFonts w:ascii="Arial" w:hAnsi="Arial" w:cs="Arial"/>
          <w:color w:val="051F23"/>
        </w:rPr>
      </w:pPr>
    </w:p>
    <w:p w14:paraId="6A1178A4" w14:textId="1119A08A" w:rsidR="0063675F" w:rsidRDefault="0063675F" w:rsidP="00EA2C87">
      <w:pPr>
        <w:pStyle w:val="Heading3"/>
        <w:spacing w:before="0"/>
        <w:rPr>
          <w:rFonts w:ascii="Arial" w:hAnsi="Arial" w:cs="Arial"/>
          <w:b/>
          <w:bCs/>
          <w:color w:val="auto"/>
        </w:rPr>
      </w:pPr>
      <w:r w:rsidRPr="00EA2C87">
        <w:rPr>
          <w:rFonts w:ascii="Arial" w:hAnsi="Arial" w:cs="Arial"/>
          <w:b/>
          <w:bCs/>
          <w:color w:val="auto"/>
        </w:rPr>
        <w:t>Engagement events</w:t>
      </w:r>
    </w:p>
    <w:p w14:paraId="1F3085BB" w14:textId="77777777" w:rsidR="00EA2C87" w:rsidRPr="00EA2C87" w:rsidRDefault="00EA2C87" w:rsidP="00EA2C87">
      <w:pPr>
        <w:spacing w:after="0"/>
      </w:pPr>
    </w:p>
    <w:p w14:paraId="6654EBA3" w14:textId="47C56050" w:rsidR="0063675F" w:rsidRPr="00157713" w:rsidRDefault="0063675F" w:rsidP="00EA2C87">
      <w:pPr>
        <w:spacing w:after="0" w:line="360" w:lineRule="auto"/>
        <w:rPr>
          <w:rFonts w:ascii="Arial" w:hAnsi="Arial" w:cs="Arial"/>
          <w:color w:val="051F23"/>
        </w:rPr>
      </w:pPr>
      <w:r w:rsidRPr="00157713">
        <w:rPr>
          <w:rFonts w:ascii="Arial" w:hAnsi="Arial" w:cs="Arial"/>
          <w:color w:val="051F23"/>
        </w:rPr>
        <w:t>Informal community engagement sessions were held at the facility. Six engagement sessions were held in the foyer of the building adjacent to the café, and one session was run concurrently in the breezeway of the gym. Two Council Officers were present and facilitated the activities, answered questions and outlined the proposed planning processes.</w:t>
      </w:r>
    </w:p>
    <w:p w14:paraId="7A0CC07D" w14:textId="3338FA04" w:rsidR="0063675F" w:rsidRDefault="0063675F" w:rsidP="00157713">
      <w:pPr>
        <w:spacing w:after="0" w:line="360" w:lineRule="auto"/>
        <w:rPr>
          <w:rFonts w:ascii="Arial" w:hAnsi="Arial" w:cs="Arial"/>
          <w:color w:val="051F23"/>
        </w:rPr>
      </w:pPr>
      <w:r w:rsidRPr="00157713">
        <w:rPr>
          <w:rFonts w:ascii="Arial" w:hAnsi="Arial" w:cs="Arial"/>
          <w:color w:val="051F23"/>
        </w:rPr>
        <w:t xml:space="preserve">Community engagement sessions were run at a variety of times and on a variety of days to try </w:t>
      </w:r>
      <w:r w:rsidR="003D4379" w:rsidRPr="00157713">
        <w:rPr>
          <w:rFonts w:ascii="Arial" w:hAnsi="Arial" w:cs="Arial"/>
          <w:color w:val="051F23"/>
        </w:rPr>
        <w:t xml:space="preserve">and </w:t>
      </w:r>
      <w:r w:rsidRPr="00157713">
        <w:rPr>
          <w:rFonts w:ascii="Arial" w:hAnsi="Arial" w:cs="Arial"/>
          <w:color w:val="051F23"/>
        </w:rPr>
        <w:t>achieve a broad of a spectrum of users. The morning sessions targeted early morning swimmers, gym users and squad’s along with deep water aqua classes. The afternoon sessions targeted swim school, and gym users. The weekend sessions saw a high percentage of swim school participants, recreation pool users, gym and group exercise participants. Over the 6 engagement sessions a total of 146 paper surveys were completed. In addition, a larger proportion of people stopped to note items and issues on sticky notes and coloured dots.</w:t>
      </w:r>
    </w:p>
    <w:p w14:paraId="2BDC3DF3" w14:textId="77777777" w:rsidR="00EA2C87" w:rsidRPr="00157713" w:rsidRDefault="00EA2C87" w:rsidP="00157713">
      <w:pPr>
        <w:spacing w:after="0" w:line="360" w:lineRule="auto"/>
        <w:rPr>
          <w:rFonts w:ascii="Arial" w:hAnsi="Arial" w:cs="Arial"/>
          <w:color w:val="051F23"/>
        </w:rPr>
      </w:pPr>
    </w:p>
    <w:p w14:paraId="762E4B1D" w14:textId="34AC1589" w:rsidR="00C14637" w:rsidRPr="00157713" w:rsidRDefault="00C14637" w:rsidP="00157713">
      <w:pPr>
        <w:pStyle w:val="Pa3"/>
        <w:spacing w:line="360" w:lineRule="auto"/>
        <w:rPr>
          <w:rFonts w:ascii="Arial" w:hAnsi="Arial" w:cs="Arial"/>
          <w:color w:val="051F23"/>
          <w:sz w:val="22"/>
          <w:szCs w:val="22"/>
        </w:rPr>
      </w:pPr>
      <w:r w:rsidRPr="00157713">
        <w:rPr>
          <w:rFonts w:ascii="Arial" w:hAnsi="Arial" w:cs="Arial"/>
          <w:color w:val="051F23"/>
          <w:sz w:val="22"/>
          <w:szCs w:val="22"/>
        </w:rPr>
        <w:t>The community engagement sessions were held on:</w:t>
      </w:r>
    </w:p>
    <w:p w14:paraId="48C2EF21" w14:textId="77777777" w:rsidR="00C14637" w:rsidRPr="00157713" w:rsidRDefault="00C14637" w:rsidP="00157713">
      <w:pPr>
        <w:spacing w:after="0" w:line="360" w:lineRule="auto"/>
        <w:rPr>
          <w:rFonts w:ascii="Arial" w:hAnsi="Arial" w:cs="Arial"/>
        </w:rPr>
      </w:pPr>
    </w:p>
    <w:p w14:paraId="690497CF" w14:textId="77777777" w:rsidR="00C14637" w:rsidRPr="00157713" w:rsidRDefault="00C14637" w:rsidP="00157713">
      <w:pPr>
        <w:pStyle w:val="Default"/>
        <w:numPr>
          <w:ilvl w:val="0"/>
          <w:numId w:val="12"/>
        </w:numPr>
        <w:spacing w:line="360" w:lineRule="auto"/>
        <w:ind w:left="1440" w:hanging="360"/>
        <w:rPr>
          <w:rFonts w:ascii="Arial" w:hAnsi="Arial" w:cs="Arial"/>
          <w:color w:val="051F23"/>
          <w:sz w:val="22"/>
          <w:szCs w:val="22"/>
        </w:rPr>
      </w:pPr>
      <w:r w:rsidRPr="00157713">
        <w:rPr>
          <w:rFonts w:ascii="Arial" w:hAnsi="Arial" w:cs="Arial"/>
          <w:color w:val="051F23"/>
          <w:sz w:val="22"/>
          <w:szCs w:val="22"/>
        </w:rPr>
        <w:t>Wednesday 24 January 2018, 6am – 8am with approximately 20-30 people in attendance.</w:t>
      </w:r>
    </w:p>
    <w:p w14:paraId="7040DF33" w14:textId="77777777" w:rsidR="00C14637" w:rsidRPr="00157713" w:rsidRDefault="00C14637" w:rsidP="00157713">
      <w:pPr>
        <w:pStyle w:val="Default"/>
        <w:numPr>
          <w:ilvl w:val="0"/>
          <w:numId w:val="12"/>
        </w:numPr>
        <w:spacing w:line="360" w:lineRule="auto"/>
        <w:ind w:left="1440" w:hanging="360"/>
        <w:rPr>
          <w:rFonts w:ascii="Arial" w:hAnsi="Arial" w:cs="Arial"/>
          <w:color w:val="051F23"/>
          <w:sz w:val="22"/>
          <w:szCs w:val="22"/>
        </w:rPr>
      </w:pPr>
      <w:r w:rsidRPr="00157713">
        <w:rPr>
          <w:rFonts w:ascii="Arial" w:hAnsi="Arial" w:cs="Arial"/>
          <w:color w:val="051F23"/>
          <w:sz w:val="22"/>
          <w:szCs w:val="22"/>
        </w:rPr>
        <w:t>Friday 9 February 2018, 6am – 8am with approximately 20-30 people in attendance.</w:t>
      </w:r>
    </w:p>
    <w:p w14:paraId="03BFA32A" w14:textId="77777777" w:rsidR="00C14637" w:rsidRPr="00157713" w:rsidRDefault="00C14637" w:rsidP="00157713">
      <w:pPr>
        <w:pStyle w:val="Default"/>
        <w:numPr>
          <w:ilvl w:val="0"/>
          <w:numId w:val="12"/>
        </w:numPr>
        <w:spacing w:line="360" w:lineRule="auto"/>
        <w:ind w:left="1440" w:hanging="360"/>
        <w:rPr>
          <w:rFonts w:ascii="Arial" w:hAnsi="Arial" w:cs="Arial"/>
          <w:color w:val="051F23"/>
          <w:sz w:val="22"/>
          <w:szCs w:val="22"/>
        </w:rPr>
      </w:pPr>
      <w:r w:rsidRPr="00157713">
        <w:rPr>
          <w:rFonts w:ascii="Arial" w:hAnsi="Arial" w:cs="Arial"/>
          <w:color w:val="051F23"/>
          <w:sz w:val="22"/>
          <w:szCs w:val="22"/>
        </w:rPr>
        <w:t>Thursday 15 February 2018, 4pm – 6pm with approximately 20- 30 people in attendance.</w:t>
      </w:r>
    </w:p>
    <w:p w14:paraId="69E32AA4" w14:textId="77777777" w:rsidR="00C14637" w:rsidRPr="00157713" w:rsidRDefault="00C14637" w:rsidP="00157713">
      <w:pPr>
        <w:pStyle w:val="Default"/>
        <w:numPr>
          <w:ilvl w:val="0"/>
          <w:numId w:val="12"/>
        </w:numPr>
        <w:spacing w:line="360" w:lineRule="auto"/>
        <w:ind w:left="1440" w:hanging="360"/>
        <w:rPr>
          <w:rFonts w:ascii="Arial" w:hAnsi="Arial" w:cs="Arial"/>
          <w:color w:val="051F23"/>
          <w:sz w:val="22"/>
          <w:szCs w:val="22"/>
        </w:rPr>
      </w:pPr>
      <w:r w:rsidRPr="00157713">
        <w:rPr>
          <w:rFonts w:ascii="Arial" w:hAnsi="Arial" w:cs="Arial"/>
          <w:color w:val="051F23"/>
          <w:sz w:val="22"/>
          <w:szCs w:val="22"/>
        </w:rPr>
        <w:t>Tuesday 20 February 2018, 4pm – 6pm with approximately 20- 30 people in attendance.</w:t>
      </w:r>
    </w:p>
    <w:p w14:paraId="4AE7D21C" w14:textId="77777777" w:rsidR="00C14637" w:rsidRPr="00157713" w:rsidRDefault="00C14637" w:rsidP="00157713">
      <w:pPr>
        <w:pStyle w:val="Default"/>
        <w:numPr>
          <w:ilvl w:val="0"/>
          <w:numId w:val="12"/>
        </w:numPr>
        <w:spacing w:line="360" w:lineRule="auto"/>
        <w:ind w:left="1440" w:hanging="360"/>
        <w:rPr>
          <w:rFonts w:ascii="Arial" w:hAnsi="Arial" w:cs="Arial"/>
          <w:color w:val="051F23"/>
          <w:sz w:val="22"/>
          <w:szCs w:val="22"/>
        </w:rPr>
      </w:pPr>
      <w:r w:rsidRPr="00157713">
        <w:rPr>
          <w:rFonts w:ascii="Arial" w:hAnsi="Arial" w:cs="Arial"/>
          <w:color w:val="051F23"/>
          <w:sz w:val="22"/>
          <w:szCs w:val="22"/>
        </w:rPr>
        <w:t>Saturday 3 February 2018, 9am – 1pm with over 100 people in attendance.</w:t>
      </w:r>
    </w:p>
    <w:p w14:paraId="3A7451AA" w14:textId="77777777" w:rsidR="00C14637" w:rsidRPr="00157713" w:rsidRDefault="00C14637" w:rsidP="00157713">
      <w:pPr>
        <w:pStyle w:val="Default"/>
        <w:numPr>
          <w:ilvl w:val="0"/>
          <w:numId w:val="12"/>
        </w:numPr>
        <w:spacing w:line="360" w:lineRule="auto"/>
        <w:ind w:left="1440" w:hanging="360"/>
        <w:rPr>
          <w:rFonts w:ascii="Arial" w:hAnsi="Arial" w:cs="Arial"/>
          <w:color w:val="051F23"/>
          <w:sz w:val="22"/>
          <w:szCs w:val="22"/>
        </w:rPr>
      </w:pPr>
      <w:r w:rsidRPr="00157713">
        <w:rPr>
          <w:rFonts w:ascii="Arial" w:hAnsi="Arial" w:cs="Arial"/>
          <w:color w:val="051F23"/>
          <w:sz w:val="22"/>
          <w:szCs w:val="22"/>
        </w:rPr>
        <w:t>Saturday 17 February 2018, 9am – 1pm with over 100 people in attendance.</w:t>
      </w:r>
    </w:p>
    <w:p w14:paraId="7B396D2B" w14:textId="77777777" w:rsidR="00C14637" w:rsidRPr="00157713" w:rsidRDefault="00C14637" w:rsidP="00157713">
      <w:pPr>
        <w:autoSpaceDE w:val="0"/>
        <w:autoSpaceDN w:val="0"/>
        <w:adjustRightInd w:val="0"/>
        <w:spacing w:after="0" w:line="360" w:lineRule="auto"/>
        <w:rPr>
          <w:rFonts w:ascii="Arial" w:hAnsi="Arial" w:cs="Arial"/>
          <w:color w:val="051F23"/>
        </w:rPr>
      </w:pPr>
    </w:p>
    <w:p w14:paraId="672B9960" w14:textId="77777777" w:rsidR="00157713" w:rsidRPr="00157713" w:rsidRDefault="009C607D" w:rsidP="00157713">
      <w:pPr>
        <w:spacing w:after="0" w:line="360" w:lineRule="auto"/>
        <w:rPr>
          <w:rFonts w:ascii="Arial" w:hAnsi="Arial" w:cs="Arial"/>
          <w:color w:val="051F23"/>
        </w:rPr>
      </w:pPr>
      <w:r w:rsidRPr="00157713">
        <w:rPr>
          <w:rFonts w:ascii="Arial" w:hAnsi="Arial" w:cs="Arial"/>
          <w:color w:val="051F23"/>
        </w:rPr>
        <w:t>An online survey</w:t>
      </w:r>
      <w:r w:rsidR="000026EC" w:rsidRPr="00157713">
        <w:rPr>
          <w:rFonts w:ascii="Arial" w:hAnsi="Arial" w:cs="Arial"/>
          <w:color w:val="051F23"/>
        </w:rPr>
        <w:t xml:space="preserve"> on Your Say Inner West </w:t>
      </w:r>
      <w:r w:rsidRPr="00157713">
        <w:rPr>
          <w:rFonts w:ascii="Arial" w:hAnsi="Arial" w:cs="Arial"/>
          <w:color w:val="051F23"/>
        </w:rPr>
        <w:t xml:space="preserve">was launched on 22 January 2018 and ran for 5 weeks until 26 February 2018. The survey period ran over the summer school holiday break and part of term 1. </w:t>
      </w:r>
      <w:r w:rsidR="000026EC" w:rsidRPr="00157713">
        <w:rPr>
          <w:rFonts w:ascii="Arial" w:hAnsi="Arial" w:cs="Arial"/>
          <w:color w:val="051F23"/>
        </w:rPr>
        <w:t>There were 647 visitors to the project page, of those 451 completed the survey.</w:t>
      </w:r>
    </w:p>
    <w:p w14:paraId="4D8DF059" w14:textId="0D53E958" w:rsidR="009C607D" w:rsidRPr="00157713" w:rsidRDefault="000026EC" w:rsidP="00157713">
      <w:pPr>
        <w:spacing w:after="0" w:line="360" w:lineRule="auto"/>
        <w:rPr>
          <w:rFonts w:ascii="Arial" w:hAnsi="Arial" w:cs="Arial"/>
          <w:color w:val="051F23"/>
        </w:rPr>
      </w:pPr>
      <w:r w:rsidRPr="00157713">
        <w:rPr>
          <w:rFonts w:ascii="Arial" w:hAnsi="Arial" w:cs="Arial"/>
          <w:color w:val="051F23"/>
        </w:rPr>
        <w:t xml:space="preserve"> </w:t>
      </w:r>
    </w:p>
    <w:p w14:paraId="40BA3706" w14:textId="60DCC0CB" w:rsidR="009A5FE2" w:rsidRPr="00157713" w:rsidRDefault="000026EC" w:rsidP="00EA2C87">
      <w:pPr>
        <w:pStyle w:val="Heading3"/>
        <w:spacing w:before="0" w:line="360" w:lineRule="auto"/>
        <w:rPr>
          <w:rFonts w:ascii="Arial" w:hAnsi="Arial" w:cs="Arial"/>
          <w:sz w:val="22"/>
          <w:szCs w:val="22"/>
        </w:rPr>
      </w:pPr>
      <w:r w:rsidRPr="00157713">
        <w:rPr>
          <w:rFonts w:ascii="Arial" w:hAnsi="Arial" w:cs="Arial"/>
          <w:b/>
          <w:bCs/>
          <w:color w:val="000000" w:themeColor="text1"/>
          <w:sz w:val="22"/>
          <w:szCs w:val="22"/>
        </w:rPr>
        <w:t>Stage two – revised Master Plan Public Exhibition 2020</w:t>
      </w:r>
    </w:p>
    <w:p w14:paraId="2A273869" w14:textId="334C6ABE" w:rsidR="009C607D" w:rsidRPr="00157713" w:rsidRDefault="000026EC" w:rsidP="00EA2C87">
      <w:pPr>
        <w:spacing w:after="0" w:line="360" w:lineRule="auto"/>
        <w:rPr>
          <w:rFonts w:ascii="Arial" w:hAnsi="Arial" w:cs="Arial"/>
          <w:color w:val="051F23"/>
        </w:rPr>
      </w:pPr>
      <w:r w:rsidRPr="00157713">
        <w:rPr>
          <w:rFonts w:ascii="Arial" w:hAnsi="Arial" w:cs="Arial"/>
          <w:color w:val="051F23"/>
        </w:rPr>
        <w:t xml:space="preserve">The revised master plan was place on public exhibition on </w:t>
      </w:r>
      <w:r w:rsidR="009C607D" w:rsidRPr="00157713">
        <w:rPr>
          <w:rFonts w:ascii="Arial" w:hAnsi="Arial" w:cs="Arial"/>
          <w:color w:val="051F23"/>
        </w:rPr>
        <w:t xml:space="preserve">Your Say Inner West </w:t>
      </w:r>
      <w:r w:rsidRPr="00157713">
        <w:rPr>
          <w:rFonts w:ascii="Arial" w:hAnsi="Arial" w:cs="Arial"/>
          <w:color w:val="051F23"/>
        </w:rPr>
        <w:t xml:space="preserve">between 16 March and 20 April. </w:t>
      </w:r>
      <w:r w:rsidR="009C607D" w:rsidRPr="00157713">
        <w:rPr>
          <w:rFonts w:ascii="Arial" w:hAnsi="Arial" w:cs="Arial"/>
          <w:color w:val="051F23"/>
        </w:rPr>
        <w:t>This feedback period was extended from the original closure date of 13 April 2020 upon request by community members.</w:t>
      </w:r>
    </w:p>
    <w:p w14:paraId="0DE2D220" w14:textId="4719D77F" w:rsidR="000026EC" w:rsidRPr="00157713" w:rsidRDefault="000026EC" w:rsidP="00157713">
      <w:pPr>
        <w:spacing w:after="0" w:line="360" w:lineRule="auto"/>
        <w:rPr>
          <w:rFonts w:ascii="Arial" w:hAnsi="Arial" w:cs="Arial"/>
          <w:b/>
          <w:bCs/>
        </w:rPr>
      </w:pPr>
      <w:r w:rsidRPr="00157713">
        <w:rPr>
          <w:rFonts w:ascii="Arial" w:hAnsi="Arial" w:cs="Arial"/>
          <w:color w:val="051F23"/>
        </w:rPr>
        <w:t xml:space="preserve">During the public exhibition there were 1891visitor to the project page, 437 downloaded the master plan and </w:t>
      </w:r>
      <w:r w:rsidR="00754AC7" w:rsidRPr="00157713">
        <w:rPr>
          <w:rFonts w:ascii="Arial" w:hAnsi="Arial" w:cs="Arial"/>
          <w:color w:val="051F23"/>
        </w:rPr>
        <w:t>308</w:t>
      </w:r>
      <w:r w:rsidRPr="00157713">
        <w:rPr>
          <w:rFonts w:ascii="Arial" w:hAnsi="Arial" w:cs="Arial"/>
          <w:color w:val="051F23"/>
        </w:rPr>
        <w:t xml:space="preserve"> provided feedback</w:t>
      </w:r>
      <w:r w:rsidR="009A5FE2" w:rsidRPr="00157713">
        <w:rPr>
          <w:rFonts w:ascii="Arial" w:hAnsi="Arial" w:cs="Arial"/>
          <w:color w:val="051F23"/>
        </w:rPr>
        <w:t xml:space="preserve">. </w:t>
      </w:r>
    </w:p>
    <w:p w14:paraId="0B3469CC" w14:textId="77777777" w:rsidR="008759AF" w:rsidRPr="00157713" w:rsidRDefault="008759AF" w:rsidP="00157713">
      <w:pPr>
        <w:pStyle w:val="ListParagraph"/>
        <w:spacing w:after="0" w:line="360" w:lineRule="auto"/>
        <w:rPr>
          <w:rFonts w:ascii="Arial" w:hAnsi="Arial" w:cs="Arial"/>
        </w:rPr>
      </w:pPr>
    </w:p>
    <w:p w14:paraId="3CE8B32B" w14:textId="4D256BB5" w:rsidR="00F432AE" w:rsidRPr="00157713" w:rsidRDefault="007B4584" w:rsidP="00EA2C87">
      <w:pPr>
        <w:pStyle w:val="Heading2"/>
        <w:spacing w:before="0" w:line="360" w:lineRule="auto"/>
        <w:rPr>
          <w:rFonts w:ascii="Arial" w:hAnsi="Arial" w:cs="Arial"/>
          <w:color w:val="051F23"/>
          <w:sz w:val="22"/>
          <w:szCs w:val="22"/>
        </w:rPr>
      </w:pPr>
      <w:r w:rsidRPr="00EA2C87">
        <w:rPr>
          <w:rFonts w:ascii="Arial" w:hAnsi="Arial" w:cs="Arial"/>
          <w:color w:val="auto"/>
          <w:sz w:val="32"/>
          <w:szCs w:val="32"/>
        </w:rPr>
        <w:t>Promotion</w:t>
      </w:r>
      <w:r w:rsidR="00327B37" w:rsidRPr="00EA2C87">
        <w:rPr>
          <w:rFonts w:ascii="Arial" w:hAnsi="Arial" w:cs="Arial"/>
          <w:color w:val="auto"/>
          <w:sz w:val="32"/>
          <w:szCs w:val="32"/>
        </w:rPr>
        <w:t xml:space="preserve"> </w:t>
      </w:r>
    </w:p>
    <w:p w14:paraId="3BC72F49" w14:textId="68FCF7E1" w:rsidR="00584277" w:rsidRPr="00157713" w:rsidRDefault="009A5FE2" w:rsidP="00EA2C87">
      <w:pPr>
        <w:pStyle w:val="Heading3"/>
        <w:spacing w:before="0" w:line="360" w:lineRule="auto"/>
        <w:rPr>
          <w:rFonts w:ascii="Arial" w:hAnsi="Arial" w:cs="Arial"/>
          <w:sz w:val="22"/>
          <w:szCs w:val="22"/>
        </w:rPr>
      </w:pPr>
      <w:r w:rsidRPr="00157713">
        <w:rPr>
          <w:rFonts w:ascii="Arial" w:hAnsi="Arial" w:cs="Arial"/>
          <w:b/>
          <w:bCs/>
          <w:color w:val="000000" w:themeColor="text1"/>
          <w:sz w:val="22"/>
          <w:szCs w:val="22"/>
        </w:rPr>
        <w:t>Stage one initial community feedback – 2018</w:t>
      </w:r>
    </w:p>
    <w:p w14:paraId="6ADED45B" w14:textId="0275C8F4" w:rsidR="00A20CFB" w:rsidRDefault="00F432AE" w:rsidP="00EA2C87">
      <w:pPr>
        <w:spacing w:after="0" w:line="360" w:lineRule="auto"/>
        <w:rPr>
          <w:rFonts w:ascii="Arial" w:hAnsi="Arial" w:cs="Arial"/>
          <w:color w:val="051F23"/>
        </w:rPr>
      </w:pPr>
      <w:r w:rsidRPr="00157713">
        <w:rPr>
          <w:rFonts w:ascii="Arial" w:hAnsi="Arial" w:cs="Arial"/>
          <w:color w:val="051F23"/>
        </w:rPr>
        <w:t xml:space="preserve">The community engagement </w:t>
      </w:r>
      <w:r w:rsidR="009A5FE2" w:rsidRPr="00157713">
        <w:rPr>
          <w:rFonts w:ascii="Arial" w:hAnsi="Arial" w:cs="Arial"/>
          <w:color w:val="051F23"/>
        </w:rPr>
        <w:t>events,</w:t>
      </w:r>
      <w:r w:rsidRPr="00157713">
        <w:rPr>
          <w:rFonts w:ascii="Arial" w:hAnsi="Arial" w:cs="Arial"/>
          <w:color w:val="051F23"/>
        </w:rPr>
        <w:t xml:space="preserve"> and online survey were advertised with a letter distributed to 10,000 households around Leichhardt, Lilyfield and Rozelle. Advertisements were placed in the Inner West Courier, on the Inner West Council Website and posts on the Inner West Council Facebook page. </w:t>
      </w:r>
    </w:p>
    <w:p w14:paraId="7BAAF81A" w14:textId="77777777" w:rsidR="00EA2C87" w:rsidRPr="00157713" w:rsidRDefault="00EA2C87" w:rsidP="00EA2C87">
      <w:pPr>
        <w:spacing w:after="0" w:line="360" w:lineRule="auto"/>
        <w:rPr>
          <w:rFonts w:ascii="Arial" w:hAnsi="Arial" w:cs="Arial"/>
        </w:rPr>
      </w:pPr>
    </w:p>
    <w:p w14:paraId="66424642" w14:textId="4BBE5C03" w:rsidR="009A5FE2" w:rsidRPr="00157713" w:rsidRDefault="009A5FE2" w:rsidP="00EA2C87">
      <w:pPr>
        <w:pStyle w:val="Heading3"/>
        <w:spacing w:before="0" w:line="360" w:lineRule="auto"/>
        <w:rPr>
          <w:rFonts w:ascii="Arial" w:hAnsi="Arial" w:cs="Arial"/>
          <w:color w:val="051F23"/>
          <w:sz w:val="22"/>
          <w:szCs w:val="22"/>
        </w:rPr>
      </w:pPr>
      <w:r w:rsidRPr="00157713">
        <w:rPr>
          <w:rFonts w:ascii="Arial" w:hAnsi="Arial" w:cs="Arial"/>
          <w:b/>
          <w:bCs/>
          <w:color w:val="000000" w:themeColor="text1"/>
          <w:sz w:val="22"/>
          <w:szCs w:val="22"/>
        </w:rPr>
        <w:t>Stage two – revised Master Plan Public Exhibition 2020</w:t>
      </w:r>
    </w:p>
    <w:p w14:paraId="0C81E076" w14:textId="121C6358" w:rsidR="003C62A2" w:rsidRPr="00157713" w:rsidRDefault="00B90E36" w:rsidP="00157713">
      <w:pPr>
        <w:autoSpaceDE w:val="0"/>
        <w:autoSpaceDN w:val="0"/>
        <w:adjustRightInd w:val="0"/>
        <w:spacing w:after="0" w:line="360" w:lineRule="auto"/>
        <w:rPr>
          <w:rFonts w:ascii="Arial" w:hAnsi="Arial" w:cs="Arial"/>
          <w:color w:val="051F23"/>
        </w:rPr>
      </w:pPr>
      <w:r w:rsidRPr="00157713">
        <w:rPr>
          <w:rFonts w:ascii="Arial" w:hAnsi="Arial" w:cs="Arial"/>
          <w:color w:val="051F23"/>
        </w:rPr>
        <w:t>4,195</w:t>
      </w:r>
      <w:r w:rsidR="003A37DC" w:rsidRPr="00157713">
        <w:rPr>
          <w:rFonts w:ascii="Arial" w:hAnsi="Arial" w:cs="Arial"/>
          <w:color w:val="051F23"/>
        </w:rPr>
        <w:t xml:space="preserve"> </w:t>
      </w:r>
      <w:r w:rsidR="003C62A2" w:rsidRPr="00157713">
        <w:rPr>
          <w:rFonts w:ascii="Arial" w:hAnsi="Arial" w:cs="Arial"/>
          <w:color w:val="051F23"/>
        </w:rPr>
        <w:t>LPAC members</w:t>
      </w:r>
      <w:r w:rsidR="004B6544" w:rsidRPr="00157713">
        <w:rPr>
          <w:rFonts w:ascii="Arial" w:hAnsi="Arial" w:cs="Arial"/>
          <w:color w:val="051F23"/>
        </w:rPr>
        <w:t xml:space="preserve"> were sent email notifications </w:t>
      </w:r>
      <w:r w:rsidR="003C62A2" w:rsidRPr="00157713">
        <w:rPr>
          <w:rFonts w:ascii="Arial" w:hAnsi="Arial" w:cs="Arial"/>
          <w:color w:val="051F23"/>
        </w:rPr>
        <w:t>inviting them to attend community engagement sessions on 13 February 2020. Posters were placed around the centre advising patrons about the community engagement sessions.</w:t>
      </w:r>
    </w:p>
    <w:p w14:paraId="73C4DC52" w14:textId="595C8EB6" w:rsidR="003C62A2" w:rsidRPr="00157713" w:rsidRDefault="004B6544" w:rsidP="00157713">
      <w:pPr>
        <w:spacing w:after="0" w:line="360" w:lineRule="auto"/>
        <w:rPr>
          <w:rFonts w:ascii="Arial" w:hAnsi="Arial" w:cs="Arial"/>
          <w:color w:val="051F23"/>
        </w:rPr>
      </w:pPr>
      <w:r w:rsidRPr="00157713">
        <w:rPr>
          <w:rFonts w:ascii="Arial" w:hAnsi="Arial" w:cs="Arial"/>
          <w:color w:val="051F23"/>
        </w:rPr>
        <w:t>LPAC members were notified via an email when the project opened on Y</w:t>
      </w:r>
      <w:r w:rsidR="003C62A2" w:rsidRPr="00157713">
        <w:rPr>
          <w:rFonts w:ascii="Arial" w:hAnsi="Arial" w:cs="Arial"/>
          <w:color w:val="051F23"/>
        </w:rPr>
        <w:t xml:space="preserve">our Say Inner West </w:t>
      </w:r>
      <w:r w:rsidRPr="00157713">
        <w:rPr>
          <w:rFonts w:ascii="Arial" w:hAnsi="Arial" w:cs="Arial"/>
          <w:color w:val="051F23"/>
        </w:rPr>
        <w:t xml:space="preserve">and were encouraged to provide feedback. </w:t>
      </w:r>
    </w:p>
    <w:p w14:paraId="421BB8C5" w14:textId="77777777" w:rsidR="00431C8B" w:rsidRPr="00157713" w:rsidRDefault="00431C8B" w:rsidP="00157713">
      <w:pPr>
        <w:spacing w:after="0" w:line="360" w:lineRule="auto"/>
        <w:rPr>
          <w:rFonts w:ascii="Arial" w:hAnsi="Arial" w:cs="Arial"/>
        </w:rPr>
      </w:pPr>
    </w:p>
    <w:p w14:paraId="66781FF4" w14:textId="77777777" w:rsidR="00AB3DC0" w:rsidRPr="00EA2C87" w:rsidRDefault="008759AF" w:rsidP="00157713">
      <w:pPr>
        <w:pStyle w:val="Heading2"/>
        <w:spacing w:before="0" w:line="360" w:lineRule="auto"/>
        <w:rPr>
          <w:rFonts w:ascii="Arial" w:hAnsi="Arial" w:cs="Arial"/>
          <w:color w:val="auto"/>
          <w:sz w:val="32"/>
          <w:szCs w:val="32"/>
        </w:rPr>
      </w:pPr>
      <w:r w:rsidRPr="00EA2C87">
        <w:rPr>
          <w:rFonts w:ascii="Arial" w:hAnsi="Arial" w:cs="Arial"/>
          <w:color w:val="auto"/>
          <w:sz w:val="32"/>
          <w:szCs w:val="32"/>
        </w:rPr>
        <w:t>E</w:t>
      </w:r>
      <w:r w:rsidR="00AB3DC0" w:rsidRPr="00EA2C87">
        <w:rPr>
          <w:rFonts w:ascii="Arial" w:hAnsi="Arial" w:cs="Arial"/>
          <w:color w:val="auto"/>
          <w:sz w:val="32"/>
          <w:szCs w:val="32"/>
        </w:rPr>
        <w:t>ngagement outcomes</w:t>
      </w:r>
    </w:p>
    <w:p w14:paraId="5BF653AC" w14:textId="77777777" w:rsidR="00157713" w:rsidRPr="00157713" w:rsidRDefault="00157713" w:rsidP="00157713">
      <w:pPr>
        <w:spacing w:after="0" w:line="360" w:lineRule="auto"/>
        <w:rPr>
          <w:rFonts w:ascii="Arial" w:hAnsi="Arial" w:cs="Arial"/>
        </w:rPr>
      </w:pPr>
    </w:p>
    <w:p w14:paraId="3E60A7AF" w14:textId="0EA7F1DD" w:rsidR="004B6544" w:rsidRPr="00157713" w:rsidRDefault="004B6544" w:rsidP="00157713">
      <w:pPr>
        <w:pStyle w:val="Heading3"/>
        <w:spacing w:before="0" w:line="360" w:lineRule="auto"/>
        <w:rPr>
          <w:rFonts w:ascii="Arial" w:hAnsi="Arial" w:cs="Arial"/>
          <w:b/>
          <w:bCs/>
          <w:color w:val="000000" w:themeColor="text1"/>
          <w:sz w:val="22"/>
          <w:szCs w:val="22"/>
        </w:rPr>
      </w:pPr>
      <w:r w:rsidRPr="00157713">
        <w:rPr>
          <w:rFonts w:ascii="Arial" w:hAnsi="Arial" w:cs="Arial"/>
          <w:b/>
          <w:bCs/>
          <w:color w:val="000000" w:themeColor="text1"/>
          <w:sz w:val="22"/>
          <w:szCs w:val="22"/>
        </w:rPr>
        <w:t>Stage two – revised Master Plan Public Exhibition 2020</w:t>
      </w:r>
    </w:p>
    <w:p w14:paraId="5E0A6D84" w14:textId="73376284" w:rsidR="003C62A2" w:rsidRDefault="003C62A2" w:rsidP="00157713">
      <w:pPr>
        <w:spacing w:after="0" w:line="360" w:lineRule="auto"/>
        <w:rPr>
          <w:rFonts w:ascii="Arial" w:hAnsi="Arial" w:cs="Arial"/>
          <w:color w:val="051F23"/>
        </w:rPr>
      </w:pPr>
      <w:r w:rsidRPr="00157713">
        <w:rPr>
          <w:rFonts w:ascii="Arial" w:hAnsi="Arial" w:cs="Arial"/>
          <w:color w:val="051F23"/>
        </w:rPr>
        <w:t xml:space="preserve">Feedback was received through the Your Say Inner West website. Respondents were asked whether they supported the revised LPAC master plan, their relationship to LPAC as well as their suburb. Respondents </w:t>
      </w:r>
      <w:r w:rsidR="00754AC7" w:rsidRPr="00157713">
        <w:rPr>
          <w:rFonts w:ascii="Arial" w:hAnsi="Arial" w:cs="Arial"/>
          <w:color w:val="051F23"/>
        </w:rPr>
        <w:t>had an opportunity to provide comments and explain their responses</w:t>
      </w:r>
      <w:r w:rsidRPr="00157713">
        <w:rPr>
          <w:rFonts w:ascii="Arial" w:hAnsi="Arial" w:cs="Arial"/>
          <w:color w:val="051F23"/>
        </w:rPr>
        <w:t>.</w:t>
      </w:r>
    </w:p>
    <w:p w14:paraId="2ECB47B5" w14:textId="77777777" w:rsidR="00EA2C87" w:rsidRPr="00157713" w:rsidRDefault="00EA2C87" w:rsidP="00157713">
      <w:pPr>
        <w:spacing w:after="0" w:line="360" w:lineRule="auto"/>
        <w:rPr>
          <w:rFonts w:ascii="Arial" w:hAnsi="Arial" w:cs="Arial"/>
          <w:color w:val="051F23"/>
        </w:rPr>
      </w:pPr>
    </w:p>
    <w:p w14:paraId="5347698B" w14:textId="478AB801" w:rsidR="003C62A2" w:rsidRDefault="00754AC7" w:rsidP="00157713">
      <w:pPr>
        <w:spacing w:after="0" w:line="360" w:lineRule="auto"/>
        <w:rPr>
          <w:rFonts w:ascii="Arial" w:hAnsi="Arial" w:cs="Arial"/>
          <w:color w:val="051F23"/>
        </w:rPr>
      </w:pPr>
      <w:r w:rsidRPr="00157713">
        <w:rPr>
          <w:rFonts w:ascii="Arial" w:hAnsi="Arial" w:cs="Arial"/>
          <w:color w:val="051F23"/>
        </w:rPr>
        <w:t>3</w:t>
      </w:r>
      <w:r w:rsidR="003C62A2" w:rsidRPr="00157713">
        <w:rPr>
          <w:rFonts w:ascii="Arial" w:hAnsi="Arial" w:cs="Arial"/>
          <w:color w:val="051F23"/>
        </w:rPr>
        <w:t>0</w:t>
      </w:r>
      <w:r w:rsidRPr="00157713">
        <w:rPr>
          <w:rFonts w:ascii="Arial" w:hAnsi="Arial" w:cs="Arial"/>
          <w:color w:val="051F23"/>
        </w:rPr>
        <w:t>8</w:t>
      </w:r>
      <w:r w:rsidR="003C62A2" w:rsidRPr="00157713">
        <w:rPr>
          <w:rFonts w:ascii="Arial" w:hAnsi="Arial" w:cs="Arial"/>
          <w:color w:val="051F23"/>
        </w:rPr>
        <w:t xml:space="preserve"> responses were recorded through the Your Say Inner West website. While 135 respondents from the most recent feedback submissions advised they do not support the draft master plan, 124 advised they don’t support the draft master plan based on unresolved water depth in the proposed 25m pool. </w:t>
      </w:r>
    </w:p>
    <w:p w14:paraId="2FC1E29E" w14:textId="77777777" w:rsidR="00EA2C87" w:rsidRPr="00157713" w:rsidRDefault="00EA2C87" w:rsidP="00157713">
      <w:pPr>
        <w:spacing w:after="0" w:line="360" w:lineRule="auto"/>
        <w:rPr>
          <w:rFonts w:ascii="Arial" w:hAnsi="Arial" w:cs="Arial"/>
          <w:color w:val="051F23"/>
        </w:rPr>
      </w:pPr>
    </w:p>
    <w:p w14:paraId="2631662A" w14:textId="50291640" w:rsidR="003C62A2" w:rsidRPr="00157713" w:rsidRDefault="003C62A2" w:rsidP="00157713">
      <w:pPr>
        <w:spacing w:after="0" w:line="360" w:lineRule="auto"/>
        <w:rPr>
          <w:rFonts w:ascii="Arial" w:hAnsi="Arial" w:cs="Arial"/>
          <w:color w:val="051F23"/>
        </w:rPr>
      </w:pPr>
      <w:r w:rsidRPr="00157713">
        <w:rPr>
          <w:rFonts w:ascii="Arial" w:hAnsi="Arial" w:cs="Arial"/>
          <w:color w:val="051F23"/>
        </w:rPr>
        <w:t>Only 11 respondents did not support the master plan for other reasons which included objecting to the expense and the necessity of the project.</w:t>
      </w:r>
    </w:p>
    <w:p w14:paraId="165375CF" w14:textId="078D1E88" w:rsidR="00754AC7" w:rsidRPr="00157713" w:rsidRDefault="003C62A2" w:rsidP="00157713">
      <w:pPr>
        <w:spacing w:after="0" w:line="360" w:lineRule="auto"/>
        <w:rPr>
          <w:rFonts w:ascii="Arial" w:hAnsi="Arial" w:cs="Arial"/>
          <w:color w:val="051F23"/>
        </w:rPr>
      </w:pPr>
      <w:r w:rsidRPr="00157713">
        <w:rPr>
          <w:rFonts w:ascii="Arial" w:hAnsi="Arial" w:cs="Arial"/>
          <w:color w:val="051F23"/>
        </w:rPr>
        <w:t>When asked which of the following best described your relationship to LPAC</w:t>
      </w:r>
      <w:r w:rsidR="00754AC7" w:rsidRPr="00157713">
        <w:rPr>
          <w:rFonts w:ascii="Arial" w:hAnsi="Arial" w:cs="Arial"/>
          <w:color w:val="051F23"/>
        </w:rPr>
        <w:t xml:space="preserve"> respondents selected:</w:t>
      </w:r>
    </w:p>
    <w:p w14:paraId="0F3564D5" w14:textId="68ED1F42" w:rsidR="00754AC7" w:rsidRPr="00157713" w:rsidRDefault="003C62A2" w:rsidP="00157713">
      <w:pPr>
        <w:pStyle w:val="ListParagraph"/>
        <w:numPr>
          <w:ilvl w:val="0"/>
          <w:numId w:val="17"/>
        </w:numPr>
        <w:spacing w:after="0" w:line="360" w:lineRule="auto"/>
        <w:rPr>
          <w:rFonts w:ascii="Arial" w:hAnsi="Arial" w:cs="Arial"/>
          <w:color w:val="051F23"/>
        </w:rPr>
      </w:pPr>
      <w:r w:rsidRPr="00157713">
        <w:rPr>
          <w:rFonts w:ascii="Arial" w:hAnsi="Arial" w:cs="Arial"/>
          <w:color w:val="051F23"/>
        </w:rPr>
        <w:t xml:space="preserve">53 </w:t>
      </w:r>
      <w:r w:rsidR="00584277" w:rsidRPr="00157713">
        <w:rPr>
          <w:rFonts w:ascii="Arial" w:hAnsi="Arial" w:cs="Arial"/>
          <w:color w:val="051F23"/>
        </w:rPr>
        <w:t>visitors</w:t>
      </w:r>
      <w:r w:rsidR="001A67E3" w:rsidRPr="00157713">
        <w:rPr>
          <w:rFonts w:ascii="Arial" w:hAnsi="Arial" w:cs="Arial"/>
          <w:color w:val="051F23"/>
        </w:rPr>
        <w:t>;</w:t>
      </w:r>
    </w:p>
    <w:p w14:paraId="1273E347" w14:textId="6BD512A6" w:rsidR="00754AC7" w:rsidRPr="00157713" w:rsidRDefault="003C62A2" w:rsidP="00157713">
      <w:pPr>
        <w:pStyle w:val="ListParagraph"/>
        <w:numPr>
          <w:ilvl w:val="0"/>
          <w:numId w:val="17"/>
        </w:numPr>
        <w:spacing w:after="0" w:line="360" w:lineRule="auto"/>
        <w:rPr>
          <w:rFonts w:ascii="Arial" w:hAnsi="Arial" w:cs="Arial"/>
          <w:color w:val="051F23"/>
        </w:rPr>
      </w:pPr>
      <w:r w:rsidRPr="00157713">
        <w:rPr>
          <w:rFonts w:ascii="Arial" w:hAnsi="Arial" w:cs="Arial"/>
          <w:color w:val="051F23"/>
        </w:rPr>
        <w:t xml:space="preserve">178 </w:t>
      </w:r>
      <w:r w:rsidR="00754AC7" w:rsidRPr="00157713">
        <w:rPr>
          <w:rFonts w:ascii="Arial" w:hAnsi="Arial" w:cs="Arial"/>
          <w:color w:val="051F23"/>
        </w:rPr>
        <w:t>r</w:t>
      </w:r>
      <w:r w:rsidRPr="00157713">
        <w:rPr>
          <w:rFonts w:ascii="Arial" w:hAnsi="Arial" w:cs="Arial"/>
          <w:color w:val="051F23"/>
        </w:rPr>
        <w:t xml:space="preserve">egular </w:t>
      </w:r>
      <w:r w:rsidR="00584277" w:rsidRPr="00157713">
        <w:rPr>
          <w:rFonts w:ascii="Arial" w:hAnsi="Arial" w:cs="Arial"/>
          <w:color w:val="051F23"/>
        </w:rPr>
        <w:t>users</w:t>
      </w:r>
      <w:r w:rsidR="001A67E3" w:rsidRPr="00157713">
        <w:rPr>
          <w:rFonts w:ascii="Arial" w:hAnsi="Arial" w:cs="Arial"/>
          <w:color w:val="051F23"/>
        </w:rPr>
        <w:t>;</w:t>
      </w:r>
      <w:r w:rsidRPr="00157713">
        <w:rPr>
          <w:rFonts w:ascii="Arial" w:hAnsi="Arial" w:cs="Arial"/>
          <w:color w:val="051F23"/>
        </w:rPr>
        <w:t xml:space="preserve"> </w:t>
      </w:r>
    </w:p>
    <w:p w14:paraId="506F317D" w14:textId="68395048" w:rsidR="00754AC7" w:rsidRPr="00157713" w:rsidRDefault="003C62A2" w:rsidP="00157713">
      <w:pPr>
        <w:pStyle w:val="ListParagraph"/>
        <w:numPr>
          <w:ilvl w:val="0"/>
          <w:numId w:val="17"/>
        </w:numPr>
        <w:spacing w:after="0" w:line="360" w:lineRule="auto"/>
        <w:rPr>
          <w:rFonts w:ascii="Arial" w:hAnsi="Arial" w:cs="Arial"/>
          <w:color w:val="051F23"/>
        </w:rPr>
      </w:pPr>
      <w:r w:rsidRPr="00157713">
        <w:rPr>
          <w:rFonts w:ascii="Arial" w:hAnsi="Arial" w:cs="Arial"/>
          <w:color w:val="051F23"/>
        </w:rPr>
        <w:t xml:space="preserve">107 </w:t>
      </w:r>
      <w:r w:rsidR="00584277" w:rsidRPr="00157713">
        <w:rPr>
          <w:rFonts w:ascii="Arial" w:hAnsi="Arial" w:cs="Arial"/>
          <w:color w:val="051F23"/>
        </w:rPr>
        <w:t>members</w:t>
      </w:r>
      <w:r w:rsidRPr="00157713">
        <w:rPr>
          <w:rFonts w:ascii="Arial" w:hAnsi="Arial" w:cs="Arial"/>
          <w:color w:val="051F23"/>
        </w:rPr>
        <w:t xml:space="preserve"> of a club using LPAC</w:t>
      </w:r>
      <w:r w:rsidR="001A67E3" w:rsidRPr="00157713">
        <w:rPr>
          <w:rFonts w:ascii="Arial" w:hAnsi="Arial" w:cs="Arial"/>
          <w:color w:val="051F23"/>
        </w:rPr>
        <w:t>;</w:t>
      </w:r>
      <w:r w:rsidRPr="00157713">
        <w:rPr>
          <w:rFonts w:ascii="Arial" w:hAnsi="Arial" w:cs="Arial"/>
          <w:color w:val="051F23"/>
        </w:rPr>
        <w:t xml:space="preserve"> </w:t>
      </w:r>
    </w:p>
    <w:p w14:paraId="7666D48C" w14:textId="5573F990" w:rsidR="00754AC7" w:rsidRPr="00157713" w:rsidRDefault="003C62A2" w:rsidP="00157713">
      <w:pPr>
        <w:pStyle w:val="ListParagraph"/>
        <w:numPr>
          <w:ilvl w:val="0"/>
          <w:numId w:val="17"/>
        </w:numPr>
        <w:spacing w:after="0" w:line="360" w:lineRule="auto"/>
        <w:rPr>
          <w:rFonts w:ascii="Arial" w:hAnsi="Arial" w:cs="Arial"/>
          <w:color w:val="051F23"/>
        </w:rPr>
      </w:pPr>
      <w:r w:rsidRPr="00157713">
        <w:rPr>
          <w:rFonts w:ascii="Arial" w:hAnsi="Arial" w:cs="Arial"/>
          <w:color w:val="051F23"/>
        </w:rPr>
        <w:t xml:space="preserve">25 </w:t>
      </w:r>
      <w:r w:rsidR="00584277" w:rsidRPr="00157713">
        <w:rPr>
          <w:rFonts w:ascii="Arial" w:hAnsi="Arial" w:cs="Arial"/>
          <w:color w:val="051F23"/>
        </w:rPr>
        <w:t>others</w:t>
      </w:r>
      <w:r w:rsidRPr="00157713">
        <w:rPr>
          <w:rFonts w:ascii="Arial" w:hAnsi="Arial" w:cs="Arial"/>
          <w:color w:val="051F23"/>
        </w:rPr>
        <w:t xml:space="preserve">. </w:t>
      </w:r>
    </w:p>
    <w:p w14:paraId="24AD3082" w14:textId="77777777" w:rsidR="00EA2C87" w:rsidRDefault="00EA2C87" w:rsidP="00157713">
      <w:pPr>
        <w:spacing w:after="0" w:line="360" w:lineRule="auto"/>
        <w:rPr>
          <w:rFonts w:ascii="Arial" w:hAnsi="Arial" w:cs="Arial"/>
          <w:color w:val="051F23"/>
        </w:rPr>
      </w:pPr>
    </w:p>
    <w:p w14:paraId="2BCD75D0" w14:textId="3C1FA296" w:rsidR="003C62A2" w:rsidRPr="00157713" w:rsidRDefault="003C62A2" w:rsidP="00157713">
      <w:pPr>
        <w:spacing w:after="0" w:line="360" w:lineRule="auto"/>
        <w:rPr>
          <w:rFonts w:ascii="Arial" w:hAnsi="Arial" w:cs="Arial"/>
          <w:color w:val="051F23"/>
        </w:rPr>
      </w:pPr>
      <w:r w:rsidRPr="00157713">
        <w:rPr>
          <w:rFonts w:ascii="Arial" w:hAnsi="Arial" w:cs="Arial"/>
          <w:color w:val="051F23"/>
        </w:rPr>
        <w:t>However, in the long text response many respondents who selected ‘Regular user’ also indicated that they or their family members were members of a club using LPAC.</w:t>
      </w:r>
    </w:p>
    <w:p w14:paraId="684F55EF" w14:textId="48F33EB1" w:rsidR="000D2EF5" w:rsidRPr="00157713" w:rsidRDefault="000D2EF5" w:rsidP="00157713">
      <w:pPr>
        <w:autoSpaceDE w:val="0"/>
        <w:autoSpaceDN w:val="0"/>
        <w:adjustRightInd w:val="0"/>
        <w:spacing w:after="0" w:line="360" w:lineRule="auto"/>
        <w:rPr>
          <w:rFonts w:ascii="Arial" w:hAnsi="Arial" w:cs="Arial"/>
          <w:color w:val="051F23"/>
        </w:rPr>
      </w:pPr>
      <w:r w:rsidRPr="00157713">
        <w:rPr>
          <w:rFonts w:ascii="Arial" w:hAnsi="Arial" w:cs="Arial"/>
          <w:color w:val="051F23"/>
        </w:rPr>
        <w:t>Although it is yet to be confirmed, the depth of the 25m pool will require more consideration including detail breakdown on additional construction and ongoing operational costs. It is expected that these will be considerable. Further options will be pursued with architects during the design stage. It should also be noted that any specific design for deep water pools, would remove the opportunity for ramp</w:t>
      </w:r>
      <w:r w:rsidR="00CF20C5" w:rsidRPr="00157713">
        <w:rPr>
          <w:rFonts w:ascii="Arial" w:hAnsi="Arial" w:cs="Arial"/>
          <w:color w:val="051F23"/>
        </w:rPr>
        <w:t xml:space="preserve"> and mobility </w:t>
      </w:r>
      <w:r w:rsidRPr="00157713">
        <w:rPr>
          <w:rFonts w:ascii="Arial" w:hAnsi="Arial" w:cs="Arial"/>
          <w:color w:val="051F23"/>
        </w:rPr>
        <w:t>access to that pool and greatly impact on general usage and those with issues relating to accessibility.</w:t>
      </w:r>
    </w:p>
    <w:p w14:paraId="410F288D" w14:textId="4CF85819" w:rsidR="003C62A2" w:rsidRPr="00157713" w:rsidRDefault="000D2EF5" w:rsidP="00157713">
      <w:pPr>
        <w:spacing w:after="0" w:line="360" w:lineRule="auto"/>
        <w:rPr>
          <w:rFonts w:ascii="Arial" w:hAnsi="Arial" w:cs="Arial"/>
          <w:color w:val="051F23"/>
        </w:rPr>
      </w:pPr>
      <w:r w:rsidRPr="00157713">
        <w:rPr>
          <w:rFonts w:ascii="Arial" w:hAnsi="Arial" w:cs="Arial"/>
          <w:color w:val="051F23"/>
        </w:rPr>
        <w:t>The inclusion of the proposed 25m pool in the design will provide better accessibility outcomes for the site, as well as provide a facility for School Carnivals and wider community usage.</w:t>
      </w:r>
    </w:p>
    <w:p w14:paraId="6E58A4A0" w14:textId="77777777" w:rsidR="00584277" w:rsidRPr="00157713" w:rsidRDefault="00584277" w:rsidP="00157713">
      <w:pPr>
        <w:spacing w:after="0" w:line="360" w:lineRule="auto"/>
        <w:rPr>
          <w:rFonts w:ascii="Arial" w:hAnsi="Arial" w:cs="Arial"/>
          <w:color w:val="051F23"/>
        </w:rPr>
      </w:pPr>
    </w:p>
    <w:p w14:paraId="482EFF6D" w14:textId="2E6951A8" w:rsidR="00983EAD" w:rsidRPr="00157713" w:rsidRDefault="00754AC7" w:rsidP="00157713">
      <w:pPr>
        <w:pStyle w:val="Heading3"/>
        <w:spacing w:before="0" w:line="360" w:lineRule="auto"/>
        <w:rPr>
          <w:rStyle w:val="Heading3Char"/>
          <w:rFonts w:ascii="Arial" w:hAnsi="Arial" w:cs="Arial"/>
          <w:b/>
          <w:bCs/>
          <w:color w:val="auto"/>
          <w:sz w:val="22"/>
          <w:szCs w:val="22"/>
        </w:rPr>
      </w:pPr>
      <w:r w:rsidRPr="00157713">
        <w:rPr>
          <w:rStyle w:val="Heading3Char"/>
          <w:rFonts w:ascii="Arial" w:hAnsi="Arial" w:cs="Arial"/>
          <w:b/>
          <w:bCs/>
          <w:color w:val="auto"/>
          <w:sz w:val="22"/>
          <w:szCs w:val="22"/>
        </w:rPr>
        <w:t xml:space="preserve">Stage one </w:t>
      </w:r>
      <w:r w:rsidR="00813637" w:rsidRPr="00157713">
        <w:rPr>
          <w:rStyle w:val="Heading3Char"/>
          <w:rFonts w:ascii="Arial" w:hAnsi="Arial" w:cs="Arial"/>
          <w:b/>
          <w:bCs/>
          <w:color w:val="auto"/>
          <w:sz w:val="22"/>
          <w:szCs w:val="22"/>
        </w:rPr>
        <w:t xml:space="preserve">initial community feedback 2018 - </w:t>
      </w:r>
      <w:r w:rsidR="00983EAD" w:rsidRPr="00157713">
        <w:rPr>
          <w:rStyle w:val="Heading3Char"/>
          <w:rFonts w:ascii="Arial" w:hAnsi="Arial" w:cs="Arial"/>
          <w:b/>
          <w:bCs/>
          <w:color w:val="auto"/>
          <w:sz w:val="22"/>
          <w:szCs w:val="22"/>
        </w:rPr>
        <w:t xml:space="preserve">Common </w:t>
      </w:r>
      <w:r w:rsidR="00EA2C87">
        <w:rPr>
          <w:rStyle w:val="Heading3Char"/>
          <w:rFonts w:ascii="Arial" w:hAnsi="Arial" w:cs="Arial"/>
          <w:b/>
          <w:bCs/>
          <w:color w:val="auto"/>
          <w:sz w:val="22"/>
          <w:szCs w:val="22"/>
        </w:rPr>
        <w:t>t</w:t>
      </w:r>
      <w:r w:rsidR="00983EAD" w:rsidRPr="00157713">
        <w:rPr>
          <w:rStyle w:val="Heading3Char"/>
          <w:rFonts w:ascii="Arial" w:hAnsi="Arial" w:cs="Arial"/>
          <w:b/>
          <w:bCs/>
          <w:color w:val="auto"/>
          <w:sz w:val="22"/>
          <w:szCs w:val="22"/>
        </w:rPr>
        <w:t xml:space="preserve">hemes </w:t>
      </w:r>
    </w:p>
    <w:p w14:paraId="4DE8DC3B" w14:textId="676E0FE7" w:rsidR="00983EAD" w:rsidRPr="00157713" w:rsidRDefault="00A37DF6" w:rsidP="00157713">
      <w:pPr>
        <w:spacing w:after="0" w:line="360" w:lineRule="auto"/>
        <w:rPr>
          <w:rFonts w:ascii="Arial" w:hAnsi="Arial" w:cs="Arial"/>
          <w:color w:val="010202"/>
        </w:rPr>
      </w:pPr>
      <w:r w:rsidRPr="00157713">
        <w:rPr>
          <w:rFonts w:ascii="Arial" w:hAnsi="Arial" w:cs="Arial"/>
          <w:color w:val="010202"/>
        </w:rPr>
        <w:t>Common themes from the engagement respondents’ feedback during 2018 has been summarised below under public domain elements:</w:t>
      </w:r>
    </w:p>
    <w:p w14:paraId="29504D8E" w14:textId="77777777" w:rsidR="00EA2C87" w:rsidRDefault="00EA2C87" w:rsidP="00157713">
      <w:pPr>
        <w:autoSpaceDE w:val="0"/>
        <w:autoSpaceDN w:val="0"/>
        <w:adjustRightInd w:val="0"/>
        <w:spacing w:after="0" w:line="360" w:lineRule="auto"/>
        <w:rPr>
          <w:rFonts w:ascii="Arial" w:hAnsi="Arial" w:cs="Arial"/>
          <w:b/>
          <w:bCs/>
          <w:color w:val="010202"/>
        </w:rPr>
      </w:pPr>
    </w:p>
    <w:p w14:paraId="464B375D" w14:textId="7FB6F7E0" w:rsidR="00A37DF6" w:rsidRPr="00157713" w:rsidRDefault="00A37DF6" w:rsidP="00157713">
      <w:pPr>
        <w:autoSpaceDE w:val="0"/>
        <w:autoSpaceDN w:val="0"/>
        <w:adjustRightInd w:val="0"/>
        <w:spacing w:after="0" w:line="360" w:lineRule="auto"/>
        <w:rPr>
          <w:rFonts w:ascii="Arial" w:hAnsi="Arial" w:cs="Arial"/>
          <w:color w:val="010202"/>
        </w:rPr>
      </w:pPr>
      <w:r w:rsidRPr="00157713">
        <w:rPr>
          <w:rFonts w:ascii="Arial" w:hAnsi="Arial" w:cs="Arial"/>
          <w:b/>
          <w:bCs/>
          <w:color w:val="010202"/>
        </w:rPr>
        <w:t>Pools</w:t>
      </w:r>
    </w:p>
    <w:p w14:paraId="384FC60F" w14:textId="0849B6D6" w:rsidR="00A37DF6" w:rsidRPr="00157713" w:rsidRDefault="00A37DF6" w:rsidP="00157713">
      <w:pPr>
        <w:spacing w:after="0" w:line="360" w:lineRule="auto"/>
        <w:rPr>
          <w:rFonts w:ascii="Arial" w:hAnsi="Arial" w:cs="Arial"/>
          <w:color w:val="010202"/>
        </w:rPr>
      </w:pPr>
      <w:r w:rsidRPr="00157713">
        <w:rPr>
          <w:rFonts w:ascii="Arial" w:hAnsi="Arial" w:cs="Arial"/>
          <w:color w:val="010202"/>
        </w:rPr>
        <w:t>Respondents regularly noted the pool was too busy during squad training and more public lanes were needed. Respondents often suggested an additional 50m pool within the facility.</w:t>
      </w:r>
    </w:p>
    <w:p w14:paraId="0EF7DE5A" w14:textId="5BE6BDFF" w:rsidR="00A37DF6" w:rsidRPr="00157713" w:rsidRDefault="00A37DF6" w:rsidP="00157713">
      <w:pPr>
        <w:spacing w:after="0" w:line="360" w:lineRule="auto"/>
        <w:rPr>
          <w:rFonts w:ascii="Arial" w:hAnsi="Arial" w:cs="Arial"/>
          <w:color w:val="010202"/>
        </w:rPr>
      </w:pPr>
      <w:r w:rsidRPr="00157713">
        <w:rPr>
          <w:rFonts w:ascii="Arial" w:hAnsi="Arial" w:cs="Arial"/>
          <w:color w:val="010202"/>
        </w:rPr>
        <w:t>The diving pool was considered important for the use of deep-water aqua aerobics. Many respondents noted that Leichhardt Park Aquatic Centre distinguished itself from other facilities by providing deep water aqua aerobics. Respondents noted the diving pool was one of the few of its kind left in Sydney and appreciated it for its historical value. There were requests for opening the 5m platform, diving to occur more often and the introduction of a Diving Club. Some respondents requested expanding the deep-water pool to allow for Water Polo and additional deep water aqua. Responders also requested a dedicated Aquatic Sports Pool with the pool the correct size and depth for competitive water polo.</w:t>
      </w:r>
    </w:p>
    <w:p w14:paraId="73B7E083" w14:textId="7C072FA7" w:rsidR="00A37DF6" w:rsidRPr="00157713" w:rsidRDefault="00A37DF6" w:rsidP="00157713">
      <w:pPr>
        <w:autoSpaceDE w:val="0"/>
        <w:autoSpaceDN w:val="0"/>
        <w:adjustRightInd w:val="0"/>
        <w:spacing w:after="0" w:line="360" w:lineRule="auto"/>
        <w:rPr>
          <w:rFonts w:ascii="Arial" w:hAnsi="Arial" w:cs="Arial"/>
          <w:color w:val="010202"/>
        </w:rPr>
      </w:pPr>
      <w:r w:rsidRPr="00157713">
        <w:rPr>
          <w:rFonts w:ascii="Arial" w:hAnsi="Arial" w:cs="Arial"/>
          <w:color w:val="010202"/>
        </w:rPr>
        <w:t xml:space="preserve">Respondents regularly noted the program pool and hydrotherapy pool required better ventilation and that it was often too hot to supervise children undertaking swimming lessons. There were also requests for the hydrotherapy pool to be used for rehabilitation rather than children’s play and swimming lessons. </w:t>
      </w:r>
    </w:p>
    <w:p w14:paraId="702CEAB6" w14:textId="77777777" w:rsidR="00A37DF6" w:rsidRPr="00157713" w:rsidRDefault="00A37DF6" w:rsidP="00157713">
      <w:pPr>
        <w:autoSpaceDE w:val="0"/>
        <w:autoSpaceDN w:val="0"/>
        <w:adjustRightInd w:val="0"/>
        <w:spacing w:after="0" w:line="360" w:lineRule="auto"/>
        <w:rPr>
          <w:rFonts w:ascii="Arial" w:hAnsi="Arial" w:cs="Arial"/>
          <w:color w:val="010202"/>
        </w:rPr>
      </w:pPr>
      <w:r w:rsidRPr="00157713">
        <w:rPr>
          <w:rFonts w:ascii="Arial" w:hAnsi="Arial" w:cs="Arial"/>
          <w:color w:val="010202"/>
        </w:rPr>
        <w:t>Ramp access into the 50m pool and a more accessible entry into the dive pool were requested. It was noted that access to the program pool could be improved by the installation of handrails.</w:t>
      </w:r>
    </w:p>
    <w:p w14:paraId="24F8542C" w14:textId="118AF676" w:rsidR="00A37DF6" w:rsidRPr="00157713" w:rsidRDefault="00A37DF6" w:rsidP="00157713">
      <w:pPr>
        <w:spacing w:after="0" w:line="360" w:lineRule="auto"/>
        <w:rPr>
          <w:rFonts w:ascii="Arial" w:hAnsi="Arial" w:cs="Arial"/>
          <w:color w:val="010202"/>
        </w:rPr>
      </w:pPr>
      <w:r w:rsidRPr="00157713">
        <w:rPr>
          <w:rFonts w:ascii="Arial" w:hAnsi="Arial" w:cs="Arial"/>
          <w:color w:val="010202"/>
        </w:rPr>
        <w:t>The swim club also requested to have access to a lap time recording room close to the pool for training.</w:t>
      </w:r>
    </w:p>
    <w:p w14:paraId="6B2E4744" w14:textId="77777777" w:rsidR="00EA2C87" w:rsidRDefault="00EA2C87" w:rsidP="00157713">
      <w:pPr>
        <w:autoSpaceDE w:val="0"/>
        <w:autoSpaceDN w:val="0"/>
        <w:adjustRightInd w:val="0"/>
        <w:spacing w:after="0" w:line="360" w:lineRule="auto"/>
        <w:rPr>
          <w:rFonts w:ascii="Arial" w:hAnsi="Arial" w:cs="Arial"/>
          <w:b/>
          <w:bCs/>
          <w:color w:val="010202"/>
        </w:rPr>
      </w:pPr>
    </w:p>
    <w:p w14:paraId="720058B2" w14:textId="6970F29D" w:rsidR="001C6A31" w:rsidRPr="00157713" w:rsidRDefault="00B24910" w:rsidP="00157713">
      <w:pPr>
        <w:autoSpaceDE w:val="0"/>
        <w:autoSpaceDN w:val="0"/>
        <w:adjustRightInd w:val="0"/>
        <w:spacing w:after="0" w:line="360" w:lineRule="auto"/>
        <w:rPr>
          <w:rFonts w:ascii="Arial" w:hAnsi="Arial" w:cs="Arial"/>
          <w:color w:val="010202"/>
        </w:rPr>
      </w:pPr>
      <w:r w:rsidRPr="00157713">
        <w:rPr>
          <w:rFonts w:ascii="Arial" w:hAnsi="Arial" w:cs="Arial"/>
          <w:b/>
          <w:bCs/>
          <w:color w:val="010202"/>
        </w:rPr>
        <w:t>Gym facilities</w:t>
      </w:r>
    </w:p>
    <w:p w14:paraId="377E1951" w14:textId="77777777" w:rsidR="00B24910" w:rsidRPr="00157713" w:rsidRDefault="00B24910" w:rsidP="00157713">
      <w:pPr>
        <w:pStyle w:val="Pa3"/>
        <w:spacing w:line="360" w:lineRule="auto"/>
        <w:rPr>
          <w:rFonts w:ascii="Arial" w:hAnsi="Arial" w:cs="Arial"/>
          <w:color w:val="010202"/>
          <w:sz w:val="22"/>
          <w:szCs w:val="22"/>
        </w:rPr>
      </w:pPr>
      <w:r w:rsidRPr="00157713">
        <w:rPr>
          <w:rFonts w:ascii="Arial" w:hAnsi="Arial" w:cs="Arial"/>
          <w:color w:val="010202"/>
          <w:sz w:val="22"/>
          <w:szCs w:val="22"/>
        </w:rPr>
        <w:t>Respondents generally felt the gym met their needs; however, it was sometimes too busy in peak periods. There was a request to use the studio rooms for stretch and weights when there were no classes. Requests from respondents generally included 24 access, access from the car park, and the provision for massage or physiotherapy.</w:t>
      </w:r>
    </w:p>
    <w:p w14:paraId="7B9DFF9B" w14:textId="77777777" w:rsidR="00B24910" w:rsidRPr="00157713" w:rsidRDefault="00B24910" w:rsidP="00157713">
      <w:pPr>
        <w:autoSpaceDE w:val="0"/>
        <w:autoSpaceDN w:val="0"/>
        <w:adjustRightInd w:val="0"/>
        <w:spacing w:after="0" w:line="360" w:lineRule="auto"/>
        <w:rPr>
          <w:rFonts w:ascii="Arial" w:hAnsi="Arial" w:cs="Arial"/>
          <w:color w:val="010202"/>
        </w:rPr>
      </w:pPr>
      <w:r w:rsidRPr="00157713">
        <w:rPr>
          <w:rFonts w:ascii="Arial" w:hAnsi="Arial" w:cs="Arial"/>
          <w:color w:val="010202"/>
        </w:rPr>
        <w:t xml:space="preserve">Respondents requested additional classes throughout the day along with additional senior’s classes and deep water aqua. </w:t>
      </w:r>
    </w:p>
    <w:p w14:paraId="1B1DC6F0" w14:textId="20E78A7C" w:rsidR="00A37DF6" w:rsidRPr="00157713" w:rsidRDefault="00B24910" w:rsidP="00157713">
      <w:pPr>
        <w:spacing w:after="0" w:line="360" w:lineRule="auto"/>
        <w:rPr>
          <w:rFonts w:ascii="Arial" w:hAnsi="Arial" w:cs="Arial"/>
          <w:color w:val="010202"/>
        </w:rPr>
      </w:pPr>
      <w:r w:rsidRPr="00157713">
        <w:rPr>
          <w:rFonts w:ascii="Arial" w:hAnsi="Arial" w:cs="Arial"/>
          <w:color w:val="010202"/>
        </w:rPr>
        <w:t>Respondents were generally unhappy with the change facilities at the gym noting ongoing operational issues including broken locks on the showers, shower temperature and small cubicles. Respondents also said the change rooms needed more regular cleaning and the choice of tile made everything feel dirty.</w:t>
      </w:r>
    </w:p>
    <w:p w14:paraId="348E570E" w14:textId="77777777" w:rsidR="00EA2C87" w:rsidRDefault="00EA2C87" w:rsidP="00157713">
      <w:pPr>
        <w:autoSpaceDE w:val="0"/>
        <w:autoSpaceDN w:val="0"/>
        <w:adjustRightInd w:val="0"/>
        <w:spacing w:after="0" w:line="360" w:lineRule="auto"/>
        <w:rPr>
          <w:rFonts w:ascii="Arial" w:hAnsi="Arial" w:cs="Arial"/>
          <w:b/>
          <w:bCs/>
          <w:color w:val="010202"/>
        </w:rPr>
      </w:pPr>
    </w:p>
    <w:p w14:paraId="6E24DC16" w14:textId="04B87C89" w:rsidR="00B24910" w:rsidRPr="00157713" w:rsidRDefault="00B24910" w:rsidP="00157713">
      <w:pPr>
        <w:autoSpaceDE w:val="0"/>
        <w:autoSpaceDN w:val="0"/>
        <w:adjustRightInd w:val="0"/>
        <w:spacing w:after="0" w:line="360" w:lineRule="auto"/>
        <w:rPr>
          <w:rFonts w:ascii="Arial" w:hAnsi="Arial" w:cs="Arial"/>
          <w:color w:val="010202"/>
        </w:rPr>
      </w:pPr>
      <w:r w:rsidRPr="00157713">
        <w:rPr>
          <w:rFonts w:ascii="Arial" w:hAnsi="Arial" w:cs="Arial"/>
          <w:b/>
          <w:bCs/>
          <w:color w:val="010202"/>
        </w:rPr>
        <w:t>Crèche</w:t>
      </w:r>
    </w:p>
    <w:p w14:paraId="6DB87AC8" w14:textId="52C07A67" w:rsidR="00B24910" w:rsidRPr="00157713" w:rsidRDefault="00B24910" w:rsidP="00157713">
      <w:pPr>
        <w:spacing w:after="0" w:line="360" w:lineRule="auto"/>
        <w:rPr>
          <w:rFonts w:ascii="Arial" w:hAnsi="Arial" w:cs="Arial"/>
          <w:color w:val="010202"/>
        </w:rPr>
      </w:pPr>
      <w:r w:rsidRPr="00157713">
        <w:rPr>
          <w:rFonts w:ascii="Arial" w:hAnsi="Arial" w:cs="Arial"/>
          <w:color w:val="010202"/>
        </w:rPr>
        <w:t>Respondents requested longer crèche hours and allowing for stays of more than 1 hour.</w:t>
      </w:r>
    </w:p>
    <w:p w14:paraId="21B3AB1F" w14:textId="77777777" w:rsidR="00EA2C87" w:rsidRDefault="00EA2C87" w:rsidP="00157713">
      <w:pPr>
        <w:autoSpaceDE w:val="0"/>
        <w:autoSpaceDN w:val="0"/>
        <w:adjustRightInd w:val="0"/>
        <w:spacing w:after="0" w:line="360" w:lineRule="auto"/>
        <w:rPr>
          <w:rFonts w:ascii="Arial" w:hAnsi="Arial" w:cs="Arial"/>
          <w:b/>
          <w:bCs/>
          <w:color w:val="010202"/>
        </w:rPr>
      </w:pPr>
    </w:p>
    <w:p w14:paraId="73F7C06C" w14:textId="74E57483" w:rsidR="00B24910" w:rsidRPr="00157713" w:rsidRDefault="00B24910" w:rsidP="00157713">
      <w:pPr>
        <w:autoSpaceDE w:val="0"/>
        <w:autoSpaceDN w:val="0"/>
        <w:adjustRightInd w:val="0"/>
        <w:spacing w:after="0" w:line="360" w:lineRule="auto"/>
        <w:rPr>
          <w:rFonts w:ascii="Arial" w:hAnsi="Arial" w:cs="Arial"/>
          <w:color w:val="010202"/>
        </w:rPr>
      </w:pPr>
      <w:r w:rsidRPr="00157713">
        <w:rPr>
          <w:rFonts w:ascii="Arial" w:hAnsi="Arial" w:cs="Arial"/>
          <w:b/>
          <w:bCs/>
          <w:color w:val="010202"/>
        </w:rPr>
        <w:t>Shade</w:t>
      </w:r>
    </w:p>
    <w:p w14:paraId="3D249410" w14:textId="4827A5FB" w:rsidR="00B24910" w:rsidRPr="00157713" w:rsidRDefault="00B24910" w:rsidP="00157713">
      <w:pPr>
        <w:spacing w:after="0" w:line="360" w:lineRule="auto"/>
        <w:rPr>
          <w:rFonts w:ascii="Arial" w:hAnsi="Arial" w:cs="Arial"/>
          <w:color w:val="010202"/>
        </w:rPr>
      </w:pPr>
      <w:r w:rsidRPr="00157713">
        <w:rPr>
          <w:rFonts w:ascii="Arial" w:hAnsi="Arial" w:cs="Arial"/>
          <w:color w:val="010202"/>
        </w:rPr>
        <w:t>Many respondents requested more shade around the pool and additional trees to be planted in the car park. Respondents suggested cover from the car park to the facility and additional shade sails on the grassed embankment. People also requested shade over the 50m pool but expressed that they did not want the pool to be enclosed.</w:t>
      </w:r>
    </w:p>
    <w:p w14:paraId="21069AAF" w14:textId="77777777" w:rsidR="00EA2C87" w:rsidRDefault="00EA2C87" w:rsidP="00157713">
      <w:pPr>
        <w:autoSpaceDE w:val="0"/>
        <w:autoSpaceDN w:val="0"/>
        <w:adjustRightInd w:val="0"/>
        <w:spacing w:after="0" w:line="360" w:lineRule="auto"/>
        <w:rPr>
          <w:rFonts w:ascii="Arial" w:hAnsi="Arial" w:cs="Arial"/>
          <w:b/>
          <w:bCs/>
          <w:color w:val="010202"/>
        </w:rPr>
      </w:pPr>
    </w:p>
    <w:p w14:paraId="6ED061D1" w14:textId="1568E9FE" w:rsidR="001C6A31" w:rsidRPr="00157713" w:rsidRDefault="001C6A31" w:rsidP="00157713">
      <w:pPr>
        <w:autoSpaceDE w:val="0"/>
        <w:autoSpaceDN w:val="0"/>
        <w:adjustRightInd w:val="0"/>
        <w:spacing w:after="0" w:line="360" w:lineRule="auto"/>
        <w:rPr>
          <w:rFonts w:ascii="Arial" w:hAnsi="Arial" w:cs="Arial"/>
          <w:color w:val="010202"/>
        </w:rPr>
      </w:pPr>
      <w:r w:rsidRPr="00157713">
        <w:rPr>
          <w:rFonts w:ascii="Arial" w:hAnsi="Arial" w:cs="Arial"/>
          <w:b/>
          <w:bCs/>
          <w:color w:val="010202"/>
        </w:rPr>
        <w:t>Children’s play facilities</w:t>
      </w:r>
    </w:p>
    <w:p w14:paraId="063CCF32" w14:textId="45A17E45" w:rsidR="001C6A31" w:rsidRDefault="001C6A31" w:rsidP="00157713">
      <w:pPr>
        <w:autoSpaceDE w:val="0"/>
        <w:autoSpaceDN w:val="0"/>
        <w:adjustRightInd w:val="0"/>
        <w:spacing w:after="0" w:line="360" w:lineRule="auto"/>
        <w:rPr>
          <w:rFonts w:ascii="Arial" w:hAnsi="Arial" w:cs="Arial"/>
          <w:color w:val="010202"/>
        </w:rPr>
      </w:pPr>
      <w:r w:rsidRPr="00157713">
        <w:rPr>
          <w:rFonts w:ascii="Arial" w:hAnsi="Arial" w:cs="Arial"/>
          <w:color w:val="010202"/>
        </w:rPr>
        <w:t>Respondents requested additional child focused play activities and improvement of the existing water play facilities. Respondents requested improvements to the relaxation area adjacent to the mushroom pool.</w:t>
      </w:r>
    </w:p>
    <w:p w14:paraId="5F75E5AC" w14:textId="77777777" w:rsidR="007E220F" w:rsidRPr="00157713" w:rsidRDefault="007E220F" w:rsidP="00157713">
      <w:pPr>
        <w:autoSpaceDE w:val="0"/>
        <w:autoSpaceDN w:val="0"/>
        <w:adjustRightInd w:val="0"/>
        <w:spacing w:after="0" w:line="360" w:lineRule="auto"/>
        <w:rPr>
          <w:rFonts w:ascii="Arial" w:hAnsi="Arial" w:cs="Arial"/>
          <w:color w:val="010202"/>
        </w:rPr>
      </w:pPr>
    </w:p>
    <w:p w14:paraId="34177450" w14:textId="36B8D774" w:rsidR="00B24910" w:rsidRPr="00157713" w:rsidRDefault="001C6A31" w:rsidP="00157713">
      <w:pPr>
        <w:spacing w:after="0" w:line="360" w:lineRule="auto"/>
        <w:rPr>
          <w:rFonts w:ascii="Arial" w:hAnsi="Arial" w:cs="Arial"/>
          <w:color w:val="010202"/>
        </w:rPr>
      </w:pPr>
      <w:r w:rsidRPr="00157713">
        <w:rPr>
          <w:rFonts w:ascii="Arial" w:hAnsi="Arial" w:cs="Arial"/>
          <w:color w:val="010202"/>
        </w:rPr>
        <w:t xml:space="preserve">Respondents requested a </w:t>
      </w:r>
      <w:r w:rsidR="00184C0F" w:rsidRPr="00157713">
        <w:rPr>
          <w:rFonts w:ascii="Arial" w:hAnsi="Arial" w:cs="Arial"/>
          <w:color w:val="010202"/>
        </w:rPr>
        <w:t>nice-looking</w:t>
      </w:r>
      <w:r w:rsidRPr="00157713">
        <w:rPr>
          <w:rFonts w:ascii="Arial" w:hAnsi="Arial" w:cs="Arial"/>
          <w:color w:val="010202"/>
        </w:rPr>
        <w:t xml:space="preserve"> playground, water slides, expanded water play, upgraded mushroom pool, children’s games and recreation facilities. Many respondents felt the children’s play and recreation within the facility was at capacity. Many respondents said that if the children’s water play was </w:t>
      </w:r>
      <w:proofErr w:type="gramStart"/>
      <w:r w:rsidRPr="00157713">
        <w:rPr>
          <w:rFonts w:ascii="Arial" w:hAnsi="Arial" w:cs="Arial"/>
          <w:color w:val="010202"/>
        </w:rPr>
        <w:t>in close proximity to</w:t>
      </w:r>
      <w:proofErr w:type="gramEnd"/>
      <w:r w:rsidRPr="00157713">
        <w:rPr>
          <w:rFonts w:ascii="Arial" w:hAnsi="Arial" w:cs="Arial"/>
          <w:color w:val="010202"/>
        </w:rPr>
        <w:t xml:space="preserve"> a café it would encourage them to spend longer at the centre and attend more frequently.</w:t>
      </w:r>
      <w:r w:rsidRPr="00157713">
        <w:rPr>
          <w:rFonts w:ascii="Arial" w:hAnsi="Arial" w:cs="Arial"/>
          <w:color w:val="010202"/>
        </w:rPr>
        <w:br/>
      </w:r>
    </w:p>
    <w:p w14:paraId="3B06530C" w14:textId="77777777" w:rsidR="001C6A31" w:rsidRPr="00157713" w:rsidRDefault="001C6A31" w:rsidP="00157713">
      <w:pPr>
        <w:autoSpaceDE w:val="0"/>
        <w:autoSpaceDN w:val="0"/>
        <w:adjustRightInd w:val="0"/>
        <w:spacing w:after="0" w:line="360" w:lineRule="auto"/>
        <w:rPr>
          <w:rFonts w:ascii="Arial" w:hAnsi="Arial" w:cs="Arial"/>
          <w:color w:val="010202"/>
        </w:rPr>
      </w:pPr>
      <w:r w:rsidRPr="00157713">
        <w:rPr>
          <w:rFonts w:ascii="Arial" w:hAnsi="Arial" w:cs="Arial"/>
          <w:b/>
          <w:bCs/>
          <w:color w:val="010202"/>
        </w:rPr>
        <w:t>Seating</w:t>
      </w:r>
    </w:p>
    <w:p w14:paraId="5ACD7F7D" w14:textId="58EB09BD" w:rsidR="001C6A31" w:rsidRPr="00157713" w:rsidRDefault="001C6A31" w:rsidP="00157713">
      <w:pPr>
        <w:spacing w:after="0" w:line="360" w:lineRule="auto"/>
        <w:rPr>
          <w:rFonts w:ascii="Arial" w:hAnsi="Arial" w:cs="Arial"/>
          <w:color w:val="010202"/>
        </w:rPr>
      </w:pPr>
      <w:r w:rsidRPr="00157713">
        <w:rPr>
          <w:rFonts w:ascii="Arial" w:hAnsi="Arial" w:cs="Arial"/>
          <w:color w:val="010202"/>
        </w:rPr>
        <w:t>There was a consensus that there was not enough seating around the pool and the seating that was provided was uncomfortable for relaxing. The awning over the seating around the pool was poorly located as it does not extend over the seating. The current bench seating is cold and uncomfortable. Chairs, spectator seating and lounging areas around the pool were requested to allow people to relax.</w:t>
      </w:r>
    </w:p>
    <w:p w14:paraId="655BC262" w14:textId="77777777" w:rsidR="00EA2C87" w:rsidRDefault="00EA2C87" w:rsidP="00157713">
      <w:pPr>
        <w:autoSpaceDE w:val="0"/>
        <w:autoSpaceDN w:val="0"/>
        <w:adjustRightInd w:val="0"/>
        <w:spacing w:after="0" w:line="360" w:lineRule="auto"/>
        <w:rPr>
          <w:rFonts w:ascii="Arial" w:hAnsi="Arial" w:cs="Arial"/>
          <w:b/>
          <w:bCs/>
          <w:color w:val="010202"/>
        </w:rPr>
      </w:pPr>
    </w:p>
    <w:p w14:paraId="10533B45" w14:textId="7D9F5A65" w:rsidR="001C6A31" w:rsidRPr="00157713" w:rsidRDefault="001C6A31" w:rsidP="00157713">
      <w:pPr>
        <w:autoSpaceDE w:val="0"/>
        <w:autoSpaceDN w:val="0"/>
        <w:adjustRightInd w:val="0"/>
        <w:spacing w:after="0" w:line="360" w:lineRule="auto"/>
        <w:rPr>
          <w:rFonts w:ascii="Arial" w:hAnsi="Arial" w:cs="Arial"/>
          <w:color w:val="010202"/>
        </w:rPr>
      </w:pPr>
      <w:r w:rsidRPr="00157713">
        <w:rPr>
          <w:rFonts w:ascii="Arial" w:hAnsi="Arial" w:cs="Arial"/>
          <w:b/>
          <w:bCs/>
          <w:color w:val="010202"/>
        </w:rPr>
        <w:t xml:space="preserve">Picnic facilities </w:t>
      </w:r>
    </w:p>
    <w:p w14:paraId="4BE18641" w14:textId="35FB180D" w:rsidR="001C6A31" w:rsidRPr="00157713" w:rsidRDefault="001C6A31" w:rsidP="00157713">
      <w:pPr>
        <w:spacing w:after="0" w:line="360" w:lineRule="auto"/>
        <w:rPr>
          <w:rFonts w:ascii="Arial" w:hAnsi="Arial" w:cs="Arial"/>
          <w:color w:val="010202"/>
        </w:rPr>
      </w:pPr>
      <w:r w:rsidRPr="00157713">
        <w:rPr>
          <w:rFonts w:ascii="Arial" w:hAnsi="Arial" w:cs="Arial"/>
          <w:color w:val="010202"/>
        </w:rPr>
        <w:t>Picnic tables were requested, along with BBQs. A few people suggested the terraced site be used for spectator seating.</w:t>
      </w:r>
    </w:p>
    <w:p w14:paraId="0A27D5D9" w14:textId="77777777" w:rsidR="00EA2C87" w:rsidRDefault="00EA2C87" w:rsidP="00157713">
      <w:pPr>
        <w:autoSpaceDE w:val="0"/>
        <w:autoSpaceDN w:val="0"/>
        <w:adjustRightInd w:val="0"/>
        <w:spacing w:after="0" w:line="360" w:lineRule="auto"/>
        <w:rPr>
          <w:rFonts w:ascii="Arial" w:hAnsi="Arial" w:cs="Arial"/>
          <w:b/>
          <w:bCs/>
          <w:color w:val="010202"/>
        </w:rPr>
      </w:pPr>
    </w:p>
    <w:p w14:paraId="0461F04A" w14:textId="35439B08" w:rsidR="001C6A31" w:rsidRPr="00157713" w:rsidRDefault="001C6A31" w:rsidP="00157713">
      <w:pPr>
        <w:autoSpaceDE w:val="0"/>
        <w:autoSpaceDN w:val="0"/>
        <w:adjustRightInd w:val="0"/>
        <w:spacing w:after="0" w:line="360" w:lineRule="auto"/>
        <w:rPr>
          <w:rFonts w:ascii="Arial" w:hAnsi="Arial" w:cs="Arial"/>
          <w:color w:val="010202"/>
        </w:rPr>
      </w:pPr>
      <w:r w:rsidRPr="00157713">
        <w:rPr>
          <w:rFonts w:ascii="Arial" w:hAnsi="Arial" w:cs="Arial"/>
          <w:b/>
          <w:bCs/>
          <w:color w:val="010202"/>
        </w:rPr>
        <w:t>Informal recreation / Grass areas</w:t>
      </w:r>
    </w:p>
    <w:p w14:paraId="2362E039" w14:textId="77777777" w:rsidR="001C6A31" w:rsidRPr="00157713" w:rsidRDefault="001C6A31" w:rsidP="00157713">
      <w:pPr>
        <w:autoSpaceDE w:val="0"/>
        <w:autoSpaceDN w:val="0"/>
        <w:adjustRightInd w:val="0"/>
        <w:spacing w:after="0" w:line="360" w:lineRule="auto"/>
        <w:rPr>
          <w:rFonts w:ascii="Arial" w:hAnsi="Arial" w:cs="Arial"/>
          <w:color w:val="010202"/>
        </w:rPr>
      </w:pPr>
      <w:r w:rsidRPr="00157713">
        <w:rPr>
          <w:rFonts w:ascii="Arial" w:hAnsi="Arial" w:cs="Arial"/>
          <w:color w:val="010202"/>
        </w:rPr>
        <w:t>There was a consensus that there was not enough seating around the pool and that more comfortable areas for picnicking and sunbaking were required. Respondents requested grassed ‘nooks’ and better planting where parties and gatherings could occur.</w:t>
      </w:r>
    </w:p>
    <w:p w14:paraId="7CD6835C" w14:textId="6C2E5E18" w:rsidR="001C6A31" w:rsidRPr="00157713" w:rsidRDefault="001C6A31" w:rsidP="00157713">
      <w:pPr>
        <w:spacing w:after="0" w:line="360" w:lineRule="auto"/>
        <w:rPr>
          <w:rFonts w:ascii="Arial" w:hAnsi="Arial" w:cs="Arial"/>
          <w:color w:val="010202"/>
        </w:rPr>
      </w:pPr>
      <w:r w:rsidRPr="00157713">
        <w:rPr>
          <w:rFonts w:ascii="Arial" w:hAnsi="Arial" w:cs="Arial"/>
          <w:color w:val="010202"/>
        </w:rPr>
        <w:t xml:space="preserve">Respondents also requested the grassed area be used for a moonlight cinema and youth activities like beach </w:t>
      </w:r>
      <w:r w:rsidR="00184C0F" w:rsidRPr="00157713">
        <w:rPr>
          <w:rFonts w:ascii="Arial" w:hAnsi="Arial" w:cs="Arial"/>
          <w:color w:val="010202"/>
        </w:rPr>
        <w:t>volleyball</w:t>
      </w:r>
      <w:r w:rsidRPr="00157713">
        <w:rPr>
          <w:rFonts w:ascii="Arial" w:hAnsi="Arial" w:cs="Arial"/>
          <w:color w:val="010202"/>
        </w:rPr>
        <w:t xml:space="preserve"> and basketball. Respondents also requested a wine bar or restaurant in the evening.</w:t>
      </w:r>
    </w:p>
    <w:p w14:paraId="290A796E" w14:textId="77777777" w:rsidR="00EA2C87" w:rsidRDefault="00EA2C87" w:rsidP="00157713">
      <w:pPr>
        <w:autoSpaceDE w:val="0"/>
        <w:autoSpaceDN w:val="0"/>
        <w:adjustRightInd w:val="0"/>
        <w:spacing w:after="0" w:line="360" w:lineRule="auto"/>
        <w:rPr>
          <w:rFonts w:ascii="Arial" w:hAnsi="Arial" w:cs="Arial"/>
          <w:b/>
          <w:bCs/>
          <w:color w:val="010202"/>
        </w:rPr>
      </w:pPr>
    </w:p>
    <w:p w14:paraId="14779F23" w14:textId="3AC81640" w:rsidR="001C6A31" w:rsidRPr="00157713" w:rsidRDefault="001C6A31" w:rsidP="00157713">
      <w:pPr>
        <w:autoSpaceDE w:val="0"/>
        <w:autoSpaceDN w:val="0"/>
        <w:adjustRightInd w:val="0"/>
        <w:spacing w:after="0" w:line="360" w:lineRule="auto"/>
        <w:rPr>
          <w:rFonts w:ascii="Arial" w:hAnsi="Arial" w:cs="Arial"/>
          <w:color w:val="010202"/>
        </w:rPr>
      </w:pPr>
      <w:r w:rsidRPr="00157713">
        <w:rPr>
          <w:rFonts w:ascii="Arial" w:hAnsi="Arial" w:cs="Arial"/>
          <w:b/>
          <w:bCs/>
          <w:color w:val="010202"/>
        </w:rPr>
        <w:t>Café</w:t>
      </w:r>
    </w:p>
    <w:p w14:paraId="48F8D6CB" w14:textId="13F4C3A8" w:rsidR="001C6A31" w:rsidRPr="00157713" w:rsidRDefault="001C6A31" w:rsidP="00157713">
      <w:pPr>
        <w:spacing w:after="0" w:line="360" w:lineRule="auto"/>
        <w:rPr>
          <w:rFonts w:ascii="Arial" w:hAnsi="Arial" w:cs="Arial"/>
          <w:color w:val="010202"/>
        </w:rPr>
      </w:pPr>
      <w:r w:rsidRPr="00157713">
        <w:rPr>
          <w:rFonts w:ascii="Arial" w:hAnsi="Arial" w:cs="Arial"/>
          <w:color w:val="010202"/>
        </w:rPr>
        <w:t>Respondents mentioned the café layout could be improved. The café currently causes people lining up and waiting for their order to wait in the main foyer of the building. There is also conflict between people picking up food orders and making their way to the pool. Respondents also requested a greater variety of healthy food options. Respondents confirmed that staff at the café was friendly. There were also requests for a second café in the existing building near the grassed area. It was proposed that this could serve the Bay Run and Leichardt Oval 2.</w:t>
      </w:r>
    </w:p>
    <w:p w14:paraId="3002B32A" w14:textId="77777777" w:rsidR="00157713" w:rsidRPr="00157713" w:rsidRDefault="00157713" w:rsidP="00157713">
      <w:pPr>
        <w:spacing w:after="0" w:line="360" w:lineRule="auto"/>
        <w:rPr>
          <w:rFonts w:ascii="Arial" w:hAnsi="Arial" w:cs="Arial"/>
          <w:color w:val="010202"/>
        </w:rPr>
      </w:pPr>
    </w:p>
    <w:p w14:paraId="563D131B" w14:textId="6EEDFB21" w:rsidR="001C6A31" w:rsidRPr="00157713" w:rsidRDefault="001C6A31" w:rsidP="00157713">
      <w:pPr>
        <w:autoSpaceDE w:val="0"/>
        <w:autoSpaceDN w:val="0"/>
        <w:adjustRightInd w:val="0"/>
        <w:spacing w:after="0" w:line="360" w:lineRule="auto"/>
        <w:rPr>
          <w:rFonts w:ascii="Arial" w:hAnsi="Arial" w:cs="Arial"/>
          <w:color w:val="010202"/>
        </w:rPr>
      </w:pPr>
      <w:r w:rsidRPr="00157713">
        <w:rPr>
          <w:rFonts w:ascii="Arial" w:hAnsi="Arial" w:cs="Arial"/>
          <w:b/>
          <w:bCs/>
          <w:color w:val="010202"/>
        </w:rPr>
        <w:t>Building entry</w:t>
      </w:r>
    </w:p>
    <w:p w14:paraId="57E3781D" w14:textId="77777777" w:rsidR="001C6A31" w:rsidRPr="00157713" w:rsidRDefault="001C6A31" w:rsidP="00157713">
      <w:pPr>
        <w:autoSpaceDE w:val="0"/>
        <w:autoSpaceDN w:val="0"/>
        <w:adjustRightInd w:val="0"/>
        <w:spacing w:after="0" w:line="360" w:lineRule="auto"/>
        <w:rPr>
          <w:rFonts w:ascii="Arial" w:hAnsi="Arial" w:cs="Arial"/>
          <w:color w:val="010202"/>
        </w:rPr>
      </w:pPr>
      <w:r w:rsidRPr="00157713">
        <w:rPr>
          <w:rFonts w:ascii="Arial" w:hAnsi="Arial" w:cs="Arial"/>
          <w:color w:val="010202"/>
        </w:rPr>
        <w:t xml:space="preserve">Respondents requested covered walkways from the carpark to the facility and an awning over the entrance. </w:t>
      </w:r>
    </w:p>
    <w:p w14:paraId="173BBAB1" w14:textId="0F047BD2" w:rsidR="001C6A31" w:rsidRPr="00157713" w:rsidRDefault="001C6A31" w:rsidP="00157713">
      <w:pPr>
        <w:spacing w:after="0" w:line="360" w:lineRule="auto"/>
        <w:rPr>
          <w:rFonts w:ascii="Arial" w:hAnsi="Arial" w:cs="Arial"/>
          <w:color w:val="010202"/>
        </w:rPr>
      </w:pPr>
      <w:r w:rsidRPr="00157713">
        <w:rPr>
          <w:rFonts w:ascii="Arial" w:hAnsi="Arial" w:cs="Arial"/>
          <w:color w:val="010202"/>
        </w:rPr>
        <w:t>Many respondents said the entrance was crowded with many people trying to do different things. Respondents mentioned that staff at the reception are often busy serving other people and do not realise that there are other patrons behind them requiring assistance.</w:t>
      </w:r>
    </w:p>
    <w:p w14:paraId="127A60E4" w14:textId="77777777" w:rsidR="00EA2C87" w:rsidRDefault="00EA2C87" w:rsidP="00157713">
      <w:pPr>
        <w:autoSpaceDE w:val="0"/>
        <w:autoSpaceDN w:val="0"/>
        <w:adjustRightInd w:val="0"/>
        <w:spacing w:after="0" w:line="360" w:lineRule="auto"/>
        <w:rPr>
          <w:rFonts w:ascii="Arial" w:hAnsi="Arial" w:cs="Arial"/>
          <w:b/>
          <w:bCs/>
          <w:color w:val="010202"/>
        </w:rPr>
      </w:pPr>
    </w:p>
    <w:p w14:paraId="54A2A5AD" w14:textId="7BE3D84D" w:rsidR="001F4523" w:rsidRPr="00157713" w:rsidRDefault="001F4523" w:rsidP="00157713">
      <w:pPr>
        <w:autoSpaceDE w:val="0"/>
        <w:autoSpaceDN w:val="0"/>
        <w:adjustRightInd w:val="0"/>
        <w:spacing w:after="0" w:line="360" w:lineRule="auto"/>
        <w:rPr>
          <w:rFonts w:ascii="Arial" w:hAnsi="Arial" w:cs="Arial"/>
          <w:color w:val="010202"/>
        </w:rPr>
      </w:pPr>
      <w:r w:rsidRPr="00157713">
        <w:rPr>
          <w:rFonts w:ascii="Arial" w:hAnsi="Arial" w:cs="Arial"/>
          <w:b/>
          <w:bCs/>
          <w:color w:val="010202"/>
        </w:rPr>
        <w:t>Toilets / Change rooms</w:t>
      </w:r>
    </w:p>
    <w:p w14:paraId="2E08C622" w14:textId="77777777" w:rsidR="001F4523" w:rsidRPr="00157713" w:rsidRDefault="001F4523" w:rsidP="00157713">
      <w:pPr>
        <w:autoSpaceDE w:val="0"/>
        <w:autoSpaceDN w:val="0"/>
        <w:adjustRightInd w:val="0"/>
        <w:spacing w:after="0" w:line="360" w:lineRule="auto"/>
        <w:rPr>
          <w:rFonts w:ascii="Arial" w:hAnsi="Arial" w:cs="Arial"/>
          <w:color w:val="010202"/>
        </w:rPr>
      </w:pPr>
      <w:r w:rsidRPr="00157713">
        <w:rPr>
          <w:rFonts w:ascii="Arial" w:hAnsi="Arial" w:cs="Arial"/>
          <w:color w:val="010202"/>
        </w:rPr>
        <w:t>Respondents were generally unhappy with the change facilities at the gym noting ongoing operational issues including broken locks on the showers, shower temperature and small cubicles. Respondents also said that the change rooms needed more regular cleaning.</w:t>
      </w:r>
    </w:p>
    <w:p w14:paraId="21A5CF42" w14:textId="45CFF988" w:rsidR="001F4523" w:rsidRPr="00157713" w:rsidRDefault="001F4523" w:rsidP="00157713">
      <w:pPr>
        <w:autoSpaceDE w:val="0"/>
        <w:autoSpaceDN w:val="0"/>
        <w:adjustRightInd w:val="0"/>
        <w:spacing w:after="0" w:line="360" w:lineRule="auto"/>
        <w:rPr>
          <w:rFonts w:ascii="Arial" w:hAnsi="Arial" w:cs="Arial"/>
          <w:color w:val="010202"/>
        </w:rPr>
      </w:pPr>
      <w:r w:rsidRPr="00157713">
        <w:rPr>
          <w:rFonts w:ascii="Arial" w:hAnsi="Arial" w:cs="Arial"/>
          <w:color w:val="010202"/>
        </w:rPr>
        <w:t>Respondents were generally unhappy with recent renovations undertaken in the pool changerooms. Respondents mentioned that the floor tiles were slippery, and the colour of the tile made them feel dirty. Respondents also said that the change rooms needed more regular cleaning.</w:t>
      </w:r>
    </w:p>
    <w:p w14:paraId="3A0EEAA6" w14:textId="56A4C1DA" w:rsidR="001F4523" w:rsidRPr="00157713" w:rsidRDefault="001F4523" w:rsidP="00157713">
      <w:pPr>
        <w:spacing w:after="0" w:line="360" w:lineRule="auto"/>
        <w:rPr>
          <w:rFonts w:ascii="Arial" w:hAnsi="Arial" w:cs="Arial"/>
          <w:color w:val="010202"/>
        </w:rPr>
      </w:pPr>
      <w:r w:rsidRPr="00157713">
        <w:rPr>
          <w:rFonts w:ascii="Arial" w:hAnsi="Arial" w:cs="Arial"/>
          <w:color w:val="010202"/>
        </w:rPr>
        <w:t>Many respondents requested for additional family change facilities and co-locating the change rooms would be useful. Currently parents and carers must leave children at the opposite end of the building to change, which often feels unsafe and unnecessary.</w:t>
      </w:r>
    </w:p>
    <w:p w14:paraId="3A827899" w14:textId="77777777" w:rsidR="00EA2C87" w:rsidRDefault="00EA2C87" w:rsidP="00157713">
      <w:pPr>
        <w:autoSpaceDE w:val="0"/>
        <w:autoSpaceDN w:val="0"/>
        <w:adjustRightInd w:val="0"/>
        <w:spacing w:after="0" w:line="360" w:lineRule="auto"/>
        <w:rPr>
          <w:rFonts w:ascii="Arial" w:hAnsi="Arial" w:cs="Arial"/>
          <w:b/>
          <w:bCs/>
          <w:color w:val="010202"/>
        </w:rPr>
      </w:pPr>
    </w:p>
    <w:p w14:paraId="2E1A005E" w14:textId="3A595F46" w:rsidR="001F4523" w:rsidRPr="00157713" w:rsidRDefault="001F4523" w:rsidP="00157713">
      <w:pPr>
        <w:autoSpaceDE w:val="0"/>
        <w:autoSpaceDN w:val="0"/>
        <w:adjustRightInd w:val="0"/>
        <w:spacing w:after="0" w:line="360" w:lineRule="auto"/>
        <w:rPr>
          <w:rFonts w:ascii="Arial" w:hAnsi="Arial" w:cs="Arial"/>
          <w:color w:val="010202"/>
        </w:rPr>
      </w:pPr>
      <w:r w:rsidRPr="00157713">
        <w:rPr>
          <w:rFonts w:ascii="Arial" w:hAnsi="Arial" w:cs="Arial"/>
          <w:b/>
          <w:bCs/>
          <w:color w:val="010202"/>
        </w:rPr>
        <w:t>Car Park</w:t>
      </w:r>
    </w:p>
    <w:p w14:paraId="4EB4EF53" w14:textId="49DCC092" w:rsidR="001F4523" w:rsidRPr="00157713" w:rsidRDefault="001F4523" w:rsidP="00157713">
      <w:pPr>
        <w:autoSpaceDE w:val="0"/>
        <w:autoSpaceDN w:val="0"/>
        <w:adjustRightInd w:val="0"/>
        <w:spacing w:after="0" w:line="360" w:lineRule="auto"/>
        <w:rPr>
          <w:rFonts w:ascii="Arial" w:hAnsi="Arial" w:cs="Arial"/>
          <w:color w:val="010202"/>
        </w:rPr>
      </w:pPr>
      <w:r w:rsidRPr="00157713">
        <w:rPr>
          <w:rFonts w:ascii="Arial" w:hAnsi="Arial" w:cs="Arial"/>
          <w:color w:val="010202"/>
        </w:rPr>
        <w:t xml:space="preserve">Many respondents requested more parking, multi-storey parking and some people requested paid parking. Many respondents requested that the car park be upgraded, resurfaced and </w:t>
      </w:r>
      <w:r w:rsidR="004B5432" w:rsidRPr="00157713">
        <w:rPr>
          <w:rFonts w:ascii="Arial" w:hAnsi="Arial" w:cs="Arial"/>
          <w:color w:val="010202"/>
        </w:rPr>
        <w:t>potholes</w:t>
      </w:r>
      <w:r w:rsidRPr="00157713">
        <w:rPr>
          <w:rFonts w:ascii="Arial" w:hAnsi="Arial" w:cs="Arial"/>
          <w:color w:val="010202"/>
        </w:rPr>
        <w:t xml:space="preserve"> fixed. There were requests for the car park to remain open during sporting events.</w:t>
      </w:r>
    </w:p>
    <w:p w14:paraId="541F79C7" w14:textId="77777777" w:rsidR="001F4523" w:rsidRPr="00157713" w:rsidRDefault="001F4523" w:rsidP="00157713">
      <w:pPr>
        <w:autoSpaceDE w:val="0"/>
        <w:autoSpaceDN w:val="0"/>
        <w:adjustRightInd w:val="0"/>
        <w:spacing w:after="0" w:line="360" w:lineRule="auto"/>
        <w:rPr>
          <w:rFonts w:ascii="Arial" w:hAnsi="Arial" w:cs="Arial"/>
          <w:color w:val="010202"/>
        </w:rPr>
      </w:pPr>
    </w:p>
    <w:p w14:paraId="5E61EFD1" w14:textId="3ECC821B" w:rsidR="001F4523" w:rsidRPr="00157713" w:rsidRDefault="001F4523" w:rsidP="00157713">
      <w:pPr>
        <w:autoSpaceDE w:val="0"/>
        <w:autoSpaceDN w:val="0"/>
        <w:adjustRightInd w:val="0"/>
        <w:spacing w:after="0" w:line="360" w:lineRule="auto"/>
        <w:rPr>
          <w:rFonts w:ascii="Arial" w:hAnsi="Arial" w:cs="Arial"/>
          <w:color w:val="010202"/>
        </w:rPr>
      </w:pPr>
      <w:r w:rsidRPr="00157713">
        <w:rPr>
          <w:rFonts w:ascii="Arial" w:hAnsi="Arial" w:cs="Arial"/>
          <w:b/>
          <w:bCs/>
          <w:color w:val="010202"/>
        </w:rPr>
        <w:t>Additional facilities</w:t>
      </w:r>
    </w:p>
    <w:p w14:paraId="6422E04F" w14:textId="73D8529D" w:rsidR="001F4523" w:rsidRPr="00157713" w:rsidRDefault="001F4523" w:rsidP="00157713">
      <w:pPr>
        <w:autoSpaceDE w:val="0"/>
        <w:autoSpaceDN w:val="0"/>
        <w:adjustRightInd w:val="0"/>
        <w:spacing w:after="0" w:line="360" w:lineRule="auto"/>
        <w:rPr>
          <w:rFonts w:ascii="Arial" w:hAnsi="Arial" w:cs="Arial"/>
          <w:color w:val="010202"/>
        </w:rPr>
      </w:pPr>
      <w:r w:rsidRPr="00157713">
        <w:rPr>
          <w:rFonts w:ascii="Arial" w:hAnsi="Arial" w:cs="Arial"/>
          <w:color w:val="010202"/>
        </w:rPr>
        <w:t>Some respondents requested a wet sauna, sauna and spa. There were requests for a resort style pool, a man-made beach, swimming in Iron Cove and hiring of kayaks.</w:t>
      </w:r>
    </w:p>
    <w:p w14:paraId="439EA37A" w14:textId="77777777" w:rsidR="001F4523" w:rsidRPr="00157713" w:rsidRDefault="001F4523" w:rsidP="00157713">
      <w:pPr>
        <w:autoSpaceDE w:val="0"/>
        <w:autoSpaceDN w:val="0"/>
        <w:adjustRightInd w:val="0"/>
        <w:spacing w:after="0" w:line="360" w:lineRule="auto"/>
        <w:rPr>
          <w:rFonts w:ascii="Arial" w:hAnsi="Arial" w:cs="Arial"/>
          <w:color w:val="010202"/>
        </w:rPr>
      </w:pPr>
    </w:p>
    <w:p w14:paraId="669B53D7" w14:textId="746416D3" w:rsidR="001F4523" w:rsidRPr="00157713" w:rsidRDefault="001F4523" w:rsidP="00157713">
      <w:pPr>
        <w:autoSpaceDE w:val="0"/>
        <w:autoSpaceDN w:val="0"/>
        <w:adjustRightInd w:val="0"/>
        <w:spacing w:after="0" w:line="360" w:lineRule="auto"/>
        <w:rPr>
          <w:rFonts w:ascii="Arial" w:hAnsi="Arial" w:cs="Arial"/>
          <w:color w:val="010202"/>
        </w:rPr>
      </w:pPr>
      <w:r w:rsidRPr="00157713">
        <w:rPr>
          <w:rFonts w:ascii="Arial" w:hAnsi="Arial" w:cs="Arial"/>
          <w:b/>
          <w:bCs/>
          <w:color w:val="010202"/>
        </w:rPr>
        <w:t>Other requests</w:t>
      </w:r>
    </w:p>
    <w:p w14:paraId="1D5FBFC5" w14:textId="77777777" w:rsidR="001F4523" w:rsidRPr="00157713" w:rsidRDefault="001F4523" w:rsidP="00157713">
      <w:pPr>
        <w:autoSpaceDE w:val="0"/>
        <w:autoSpaceDN w:val="0"/>
        <w:adjustRightInd w:val="0"/>
        <w:spacing w:after="0" w:line="360" w:lineRule="auto"/>
        <w:rPr>
          <w:rFonts w:ascii="Arial" w:hAnsi="Arial" w:cs="Arial"/>
          <w:color w:val="010202"/>
        </w:rPr>
      </w:pPr>
      <w:r w:rsidRPr="00157713">
        <w:rPr>
          <w:rFonts w:ascii="Arial" w:hAnsi="Arial" w:cs="Arial"/>
          <w:color w:val="010202"/>
        </w:rPr>
        <w:t xml:space="preserve">Many respondents requested improved public transport and better access from Lilyfield and the Bay Run as parking at the site is an issue. </w:t>
      </w:r>
    </w:p>
    <w:p w14:paraId="7D4CB5AA" w14:textId="77777777" w:rsidR="001F4523" w:rsidRPr="00157713" w:rsidRDefault="001F4523" w:rsidP="00157713">
      <w:pPr>
        <w:autoSpaceDE w:val="0"/>
        <w:autoSpaceDN w:val="0"/>
        <w:adjustRightInd w:val="0"/>
        <w:spacing w:after="0" w:line="360" w:lineRule="auto"/>
        <w:rPr>
          <w:rFonts w:ascii="Arial" w:hAnsi="Arial" w:cs="Arial"/>
          <w:color w:val="010202"/>
        </w:rPr>
      </w:pPr>
      <w:r w:rsidRPr="00157713">
        <w:rPr>
          <w:rFonts w:ascii="Arial" w:hAnsi="Arial" w:cs="Arial"/>
          <w:color w:val="010202"/>
        </w:rPr>
        <w:t xml:space="preserve">There were many requests for more thorough and frequent cleaning of facilities. There were appeals for additional cleaning and chlorinating of the pools. </w:t>
      </w:r>
    </w:p>
    <w:p w14:paraId="49559142" w14:textId="77777777" w:rsidR="001F4523" w:rsidRPr="00157713" w:rsidRDefault="001F4523" w:rsidP="00157713">
      <w:pPr>
        <w:pStyle w:val="Pa3"/>
        <w:spacing w:line="360" w:lineRule="auto"/>
        <w:rPr>
          <w:rFonts w:ascii="Arial" w:hAnsi="Arial" w:cs="Arial"/>
          <w:color w:val="010202"/>
          <w:sz w:val="22"/>
          <w:szCs w:val="22"/>
        </w:rPr>
      </w:pPr>
      <w:r w:rsidRPr="00157713">
        <w:rPr>
          <w:rFonts w:ascii="Arial" w:hAnsi="Arial" w:cs="Arial"/>
          <w:color w:val="010202"/>
          <w:sz w:val="22"/>
          <w:szCs w:val="22"/>
        </w:rPr>
        <w:t xml:space="preserve">People requested better access to the Bay Run, including construction of footpaths within Leichhardt Park from Le Montage, Hippo Playground and the Bay Run. Respondents also requested better facilities within the aquatic centre including a swipe card access for members at the lower part of the facility. Respondents requested swipe card access for the gym from the car park and a more efficient system throughout the whole facility. </w:t>
      </w:r>
    </w:p>
    <w:p w14:paraId="09ADB42C" w14:textId="72B2747B" w:rsidR="001F4523" w:rsidRPr="00157713" w:rsidRDefault="001F4523" w:rsidP="00157713">
      <w:pPr>
        <w:spacing w:after="0" w:line="360" w:lineRule="auto"/>
        <w:rPr>
          <w:rStyle w:val="Heading3Char"/>
          <w:rFonts w:ascii="Arial" w:hAnsi="Arial" w:cs="Arial"/>
          <w:b/>
          <w:bCs/>
          <w:color w:val="auto"/>
          <w:sz w:val="22"/>
          <w:szCs w:val="22"/>
        </w:rPr>
      </w:pPr>
      <w:r w:rsidRPr="00157713">
        <w:rPr>
          <w:rFonts w:ascii="Arial" w:hAnsi="Arial" w:cs="Arial"/>
          <w:color w:val="010202"/>
        </w:rPr>
        <w:t>Most people liked the character of the facility and mentioned that it is a community hub.</w:t>
      </w:r>
    </w:p>
    <w:p w14:paraId="0952EA6F" w14:textId="77777777" w:rsidR="00584277" w:rsidRPr="00157713" w:rsidRDefault="00584277" w:rsidP="00157713">
      <w:pPr>
        <w:pStyle w:val="Heading3"/>
        <w:spacing w:before="0" w:line="360" w:lineRule="auto"/>
        <w:rPr>
          <w:rStyle w:val="Heading3Char"/>
          <w:rFonts w:ascii="Arial" w:hAnsi="Arial" w:cs="Arial"/>
          <w:color w:val="auto"/>
          <w:sz w:val="22"/>
          <w:szCs w:val="22"/>
        </w:rPr>
      </w:pPr>
    </w:p>
    <w:p w14:paraId="69D4BEFF" w14:textId="149A9500" w:rsidR="00C47D48" w:rsidRPr="00157713" w:rsidRDefault="00813637" w:rsidP="00157713">
      <w:pPr>
        <w:pStyle w:val="Heading3"/>
        <w:spacing w:before="0" w:line="360" w:lineRule="auto"/>
        <w:rPr>
          <w:rStyle w:val="Heading3Char"/>
          <w:rFonts w:ascii="Arial" w:hAnsi="Arial" w:cs="Arial"/>
          <w:b/>
          <w:bCs/>
          <w:color w:val="auto"/>
          <w:sz w:val="22"/>
          <w:szCs w:val="22"/>
        </w:rPr>
      </w:pPr>
      <w:r w:rsidRPr="00157713">
        <w:rPr>
          <w:rStyle w:val="Heading3Char"/>
          <w:rFonts w:ascii="Arial" w:hAnsi="Arial" w:cs="Arial"/>
          <w:b/>
          <w:bCs/>
          <w:color w:val="auto"/>
          <w:sz w:val="22"/>
          <w:szCs w:val="22"/>
        </w:rPr>
        <w:t xml:space="preserve">Stage two revised Master Plan Public Exhibition 2020 - </w:t>
      </w:r>
      <w:r w:rsidR="00431C8B" w:rsidRPr="00157713">
        <w:rPr>
          <w:rStyle w:val="Heading3Char"/>
          <w:rFonts w:ascii="Arial" w:hAnsi="Arial" w:cs="Arial"/>
          <w:b/>
          <w:bCs/>
          <w:color w:val="auto"/>
          <w:sz w:val="22"/>
          <w:szCs w:val="22"/>
        </w:rPr>
        <w:t>Common Themes</w:t>
      </w:r>
      <w:r w:rsidR="00983EAD" w:rsidRPr="00157713">
        <w:rPr>
          <w:rStyle w:val="Heading3Char"/>
          <w:rFonts w:ascii="Arial" w:hAnsi="Arial" w:cs="Arial"/>
          <w:b/>
          <w:bCs/>
          <w:color w:val="auto"/>
          <w:sz w:val="22"/>
          <w:szCs w:val="22"/>
        </w:rPr>
        <w:t xml:space="preserve"> </w:t>
      </w:r>
    </w:p>
    <w:p w14:paraId="2BE4B576" w14:textId="6A90C85B" w:rsidR="00431C8B" w:rsidRPr="00157713" w:rsidRDefault="00431C8B" w:rsidP="00157713">
      <w:pPr>
        <w:spacing w:after="0" w:line="360" w:lineRule="auto"/>
        <w:rPr>
          <w:rFonts w:ascii="Arial" w:hAnsi="Arial" w:cs="Arial"/>
          <w:color w:val="000000"/>
        </w:rPr>
      </w:pPr>
      <w:r w:rsidRPr="00157713">
        <w:rPr>
          <w:rFonts w:ascii="Arial" w:hAnsi="Arial" w:cs="Arial"/>
          <w:color w:val="000000"/>
        </w:rPr>
        <w:t>Common themes from the feedback received through your say inner west public exhibition of the master plan during 2020 have been summarised below under public domain elements:</w:t>
      </w:r>
    </w:p>
    <w:p w14:paraId="6EEBA329" w14:textId="77777777" w:rsidR="00EA2C87" w:rsidRDefault="00EA2C87" w:rsidP="00157713">
      <w:pPr>
        <w:autoSpaceDE w:val="0"/>
        <w:autoSpaceDN w:val="0"/>
        <w:adjustRightInd w:val="0"/>
        <w:spacing w:after="0" w:line="360" w:lineRule="auto"/>
        <w:rPr>
          <w:rFonts w:ascii="Arial" w:hAnsi="Arial" w:cs="Arial"/>
          <w:b/>
          <w:bCs/>
          <w:color w:val="000000"/>
        </w:rPr>
      </w:pPr>
    </w:p>
    <w:p w14:paraId="15397C7D" w14:textId="60DF5F9E" w:rsidR="00431C8B" w:rsidRPr="00157713" w:rsidRDefault="00431C8B" w:rsidP="00157713">
      <w:pPr>
        <w:autoSpaceDE w:val="0"/>
        <w:autoSpaceDN w:val="0"/>
        <w:adjustRightInd w:val="0"/>
        <w:spacing w:after="0" w:line="360" w:lineRule="auto"/>
        <w:rPr>
          <w:rFonts w:ascii="Arial" w:hAnsi="Arial" w:cs="Arial"/>
          <w:b/>
          <w:bCs/>
          <w:color w:val="000000"/>
        </w:rPr>
      </w:pPr>
      <w:r w:rsidRPr="00157713">
        <w:rPr>
          <w:rFonts w:ascii="Arial" w:hAnsi="Arial" w:cs="Arial"/>
          <w:b/>
          <w:bCs/>
          <w:color w:val="000000"/>
        </w:rPr>
        <w:t>Pools</w:t>
      </w:r>
    </w:p>
    <w:p w14:paraId="644BD41D" w14:textId="77777777" w:rsidR="00431C8B" w:rsidRPr="00157713" w:rsidRDefault="00431C8B" w:rsidP="00157713">
      <w:pPr>
        <w:autoSpaceDE w:val="0"/>
        <w:autoSpaceDN w:val="0"/>
        <w:adjustRightInd w:val="0"/>
        <w:spacing w:after="0" w:line="360" w:lineRule="auto"/>
        <w:rPr>
          <w:rFonts w:ascii="Arial" w:hAnsi="Arial" w:cs="Arial"/>
          <w:color w:val="000000"/>
        </w:rPr>
      </w:pPr>
      <w:r w:rsidRPr="00157713">
        <w:rPr>
          <w:rFonts w:ascii="Arial" w:hAnsi="Arial" w:cs="Arial"/>
          <w:color w:val="000000"/>
        </w:rPr>
        <w:t>Many respondents requested that deep water facilities be included in the design. Of these responses, many requested that a deep-water pool suitable for water polo be included in the design. Many of these respondents suggested that the proposed 50m pool and boom could meet this need by ensuring adequate depth for a specified length of the pool. This round of feedback saw a spike of submissions from water polo clubs.</w:t>
      </w:r>
    </w:p>
    <w:p w14:paraId="4F632F2A" w14:textId="1C6C0D06" w:rsidR="00431C8B" w:rsidRPr="00157713" w:rsidRDefault="00431C8B" w:rsidP="00157713">
      <w:pPr>
        <w:spacing w:after="0" w:line="360" w:lineRule="auto"/>
        <w:rPr>
          <w:rFonts w:ascii="Arial" w:hAnsi="Arial" w:cs="Arial"/>
          <w:color w:val="000000"/>
        </w:rPr>
      </w:pPr>
      <w:r w:rsidRPr="00157713">
        <w:rPr>
          <w:rFonts w:ascii="Arial" w:hAnsi="Arial" w:cs="Arial"/>
          <w:color w:val="000000"/>
        </w:rPr>
        <w:t>Many respondents noted that Leichhardt Park Aquatic Centre distinguished itself from other facilities by providing deep water aqua aerobics, with respondents requesting a deep-water section in either of the proposed new pools to facilitate this program.</w:t>
      </w:r>
    </w:p>
    <w:p w14:paraId="28D81631" w14:textId="46FBF3B1" w:rsidR="00431C8B" w:rsidRPr="00157713" w:rsidRDefault="00431C8B" w:rsidP="00157713">
      <w:pPr>
        <w:autoSpaceDE w:val="0"/>
        <w:autoSpaceDN w:val="0"/>
        <w:adjustRightInd w:val="0"/>
        <w:spacing w:after="0" w:line="360" w:lineRule="auto"/>
        <w:rPr>
          <w:rFonts w:ascii="Arial" w:hAnsi="Arial" w:cs="Arial"/>
          <w:color w:val="000000"/>
        </w:rPr>
      </w:pPr>
      <w:r w:rsidRPr="00157713">
        <w:rPr>
          <w:rFonts w:ascii="Arial" w:hAnsi="Arial" w:cs="Arial"/>
          <w:color w:val="000000"/>
        </w:rPr>
        <w:t xml:space="preserve">A non-aligned </w:t>
      </w:r>
      <w:r w:rsidR="00AD22BA" w:rsidRPr="00157713">
        <w:rPr>
          <w:rFonts w:ascii="Arial" w:hAnsi="Arial" w:cs="Arial"/>
          <w:color w:val="000000"/>
        </w:rPr>
        <w:t xml:space="preserve">external </w:t>
      </w:r>
      <w:r w:rsidRPr="00157713">
        <w:rPr>
          <w:rFonts w:ascii="Arial" w:hAnsi="Arial" w:cs="Arial"/>
          <w:color w:val="000000"/>
        </w:rPr>
        <w:t xml:space="preserve">user submitted a request for a high-level dive facility. However, this feedback was received after the submissions closed and is not aligned with </w:t>
      </w:r>
      <w:r w:rsidR="00AD22BA" w:rsidRPr="00157713">
        <w:rPr>
          <w:rFonts w:ascii="Arial" w:hAnsi="Arial" w:cs="Arial"/>
          <w:color w:val="000000"/>
        </w:rPr>
        <w:t xml:space="preserve">the </w:t>
      </w:r>
      <w:r w:rsidRPr="00157713">
        <w:rPr>
          <w:rFonts w:ascii="Arial" w:hAnsi="Arial" w:cs="Arial"/>
          <w:color w:val="000000"/>
        </w:rPr>
        <w:t>current usage profile</w:t>
      </w:r>
      <w:r w:rsidR="00AD22BA" w:rsidRPr="00157713">
        <w:rPr>
          <w:rFonts w:ascii="Arial" w:hAnsi="Arial" w:cs="Arial"/>
          <w:color w:val="000000"/>
        </w:rPr>
        <w:t xml:space="preserve"> of LPAC</w:t>
      </w:r>
      <w:r w:rsidRPr="00157713">
        <w:rPr>
          <w:rFonts w:ascii="Arial" w:hAnsi="Arial" w:cs="Arial"/>
          <w:color w:val="000000"/>
        </w:rPr>
        <w:t xml:space="preserve">. While the dive tower was identified in previous community engagement sessions in 2017 as an area needing improvement, this was likely due to the state of disrepair of the facility at the time. </w:t>
      </w:r>
      <w:r w:rsidR="00AD22BA" w:rsidRPr="00157713">
        <w:rPr>
          <w:rFonts w:ascii="Arial" w:hAnsi="Arial" w:cs="Arial"/>
          <w:color w:val="000000"/>
        </w:rPr>
        <w:t>R</w:t>
      </w:r>
      <w:r w:rsidRPr="00157713">
        <w:rPr>
          <w:rFonts w:ascii="Arial" w:hAnsi="Arial" w:cs="Arial"/>
          <w:color w:val="000000"/>
        </w:rPr>
        <w:t xml:space="preserve">eports indicate that retaining the platform is not feasible due to structural </w:t>
      </w:r>
      <w:r w:rsidR="00AD22BA" w:rsidRPr="00157713">
        <w:rPr>
          <w:rFonts w:ascii="Arial" w:hAnsi="Arial" w:cs="Arial"/>
          <w:color w:val="000000"/>
        </w:rPr>
        <w:t xml:space="preserve">status and the age of the asset. </w:t>
      </w:r>
      <w:r w:rsidRPr="00157713">
        <w:rPr>
          <w:rFonts w:ascii="Arial" w:hAnsi="Arial" w:cs="Arial"/>
          <w:color w:val="000000"/>
        </w:rPr>
        <w:t>While several respondents requested diving facilities, diving is not an activity that has been offered at LPAC for a significant period. Removal of the dive tower to provide a multi-purpose accessible 25m pool would be an improvement that would benefit a much larger user group</w:t>
      </w:r>
      <w:r w:rsidR="00AD22BA" w:rsidRPr="00157713">
        <w:rPr>
          <w:rFonts w:ascii="Arial" w:hAnsi="Arial" w:cs="Arial"/>
          <w:color w:val="000000"/>
        </w:rPr>
        <w:t xml:space="preserve"> and generate large scale attendance from schools, children’s </w:t>
      </w:r>
      <w:r w:rsidR="004B5432" w:rsidRPr="00157713">
        <w:rPr>
          <w:rFonts w:ascii="Arial" w:hAnsi="Arial" w:cs="Arial"/>
          <w:color w:val="000000"/>
        </w:rPr>
        <w:t>activities</w:t>
      </w:r>
      <w:r w:rsidR="00AD22BA" w:rsidRPr="00157713">
        <w:rPr>
          <w:rFonts w:ascii="Arial" w:hAnsi="Arial" w:cs="Arial"/>
          <w:color w:val="000000"/>
        </w:rPr>
        <w:t xml:space="preserve">, seniors, general lap swimming, squads, lane </w:t>
      </w:r>
      <w:proofErr w:type="gramStart"/>
      <w:r w:rsidR="00AD22BA" w:rsidRPr="00157713">
        <w:rPr>
          <w:rFonts w:ascii="Arial" w:hAnsi="Arial" w:cs="Arial"/>
          <w:color w:val="000000"/>
        </w:rPr>
        <w:t>hire</w:t>
      </w:r>
      <w:proofErr w:type="gramEnd"/>
      <w:r w:rsidR="00AD22BA" w:rsidRPr="00157713">
        <w:rPr>
          <w:rFonts w:ascii="Arial" w:hAnsi="Arial" w:cs="Arial"/>
          <w:color w:val="000000"/>
        </w:rPr>
        <w:t xml:space="preserve"> and other aquatics uses.</w:t>
      </w:r>
    </w:p>
    <w:p w14:paraId="783C51C1" w14:textId="582E9E08" w:rsidR="00431C8B" w:rsidRPr="00157713" w:rsidRDefault="00431C8B" w:rsidP="00157713">
      <w:pPr>
        <w:spacing w:after="0" w:line="360" w:lineRule="auto"/>
        <w:rPr>
          <w:rFonts w:ascii="Arial" w:hAnsi="Arial" w:cs="Arial"/>
          <w:color w:val="000000"/>
        </w:rPr>
      </w:pPr>
      <w:r w:rsidRPr="00157713">
        <w:rPr>
          <w:rFonts w:ascii="Arial" w:hAnsi="Arial" w:cs="Arial"/>
          <w:color w:val="000000"/>
        </w:rPr>
        <w:t>Respondents requesting deep water facilities primarily indicated that they were members of either Water Polo, Underwater Rugby and Diving Clubs, or attendees of deep-water aqua classes.</w:t>
      </w:r>
    </w:p>
    <w:p w14:paraId="0F71738E" w14:textId="59697AE2" w:rsidR="00431C8B" w:rsidRPr="00157713" w:rsidRDefault="00431C8B" w:rsidP="00157713">
      <w:pPr>
        <w:autoSpaceDE w:val="0"/>
        <w:autoSpaceDN w:val="0"/>
        <w:adjustRightInd w:val="0"/>
        <w:spacing w:after="0" w:line="360" w:lineRule="auto"/>
        <w:rPr>
          <w:rFonts w:ascii="Arial" w:hAnsi="Arial" w:cs="Arial"/>
          <w:color w:val="000000"/>
        </w:rPr>
      </w:pPr>
      <w:r w:rsidRPr="00157713">
        <w:rPr>
          <w:rFonts w:ascii="Arial" w:hAnsi="Arial" w:cs="Arial"/>
          <w:color w:val="000000"/>
        </w:rPr>
        <w:t>The proposed 25m pool includes a ramp with a fixed depth which will allow for mixed use. Any increase in depth of the 25m pool would come at a cost of accessibility.</w:t>
      </w:r>
    </w:p>
    <w:p w14:paraId="3E5F01E3" w14:textId="77777777" w:rsidR="00184C0F" w:rsidRPr="00157713" w:rsidRDefault="00184C0F" w:rsidP="00157713">
      <w:pPr>
        <w:autoSpaceDE w:val="0"/>
        <w:autoSpaceDN w:val="0"/>
        <w:adjustRightInd w:val="0"/>
        <w:spacing w:after="0" w:line="360" w:lineRule="auto"/>
        <w:rPr>
          <w:rFonts w:ascii="Arial" w:hAnsi="Arial" w:cs="Arial"/>
          <w:b/>
          <w:bCs/>
          <w:color w:val="000000"/>
        </w:rPr>
      </w:pPr>
    </w:p>
    <w:p w14:paraId="7DEA00B9" w14:textId="1CD093C2" w:rsidR="00431C8B" w:rsidRPr="00157713" w:rsidRDefault="00431C8B" w:rsidP="00157713">
      <w:pPr>
        <w:autoSpaceDE w:val="0"/>
        <w:autoSpaceDN w:val="0"/>
        <w:adjustRightInd w:val="0"/>
        <w:spacing w:after="0" w:line="360" w:lineRule="auto"/>
        <w:rPr>
          <w:rFonts w:ascii="Arial" w:hAnsi="Arial" w:cs="Arial"/>
          <w:b/>
          <w:bCs/>
          <w:color w:val="000000"/>
        </w:rPr>
      </w:pPr>
      <w:r w:rsidRPr="00157713">
        <w:rPr>
          <w:rFonts w:ascii="Arial" w:hAnsi="Arial" w:cs="Arial"/>
          <w:b/>
          <w:bCs/>
          <w:color w:val="000000"/>
        </w:rPr>
        <w:t>Gym facilities</w:t>
      </w:r>
    </w:p>
    <w:p w14:paraId="56E7786A" w14:textId="77777777" w:rsidR="00431C8B" w:rsidRPr="00157713" w:rsidRDefault="00431C8B" w:rsidP="00157713">
      <w:pPr>
        <w:autoSpaceDE w:val="0"/>
        <w:autoSpaceDN w:val="0"/>
        <w:adjustRightInd w:val="0"/>
        <w:spacing w:after="0" w:line="360" w:lineRule="auto"/>
        <w:rPr>
          <w:rFonts w:ascii="Arial" w:hAnsi="Arial" w:cs="Arial"/>
          <w:color w:val="000000"/>
        </w:rPr>
      </w:pPr>
      <w:r w:rsidRPr="00157713">
        <w:rPr>
          <w:rFonts w:ascii="Arial" w:hAnsi="Arial" w:cs="Arial"/>
          <w:color w:val="000000"/>
        </w:rPr>
        <w:t xml:space="preserve">Recent changes to the gym facilities have been completed at LPAC, which included reconfiguring studio space to provide functional training and wellness studios. These proposed changes were mentioned in the master plan however were not dependent on the adoption of the master plan. </w:t>
      </w:r>
    </w:p>
    <w:p w14:paraId="3E9C2823" w14:textId="4015E0D4" w:rsidR="00431C8B" w:rsidRDefault="00431C8B" w:rsidP="00157713">
      <w:pPr>
        <w:spacing w:after="0" w:line="360" w:lineRule="auto"/>
        <w:rPr>
          <w:rFonts w:ascii="Arial" w:hAnsi="Arial" w:cs="Arial"/>
          <w:color w:val="000000"/>
        </w:rPr>
      </w:pPr>
      <w:r w:rsidRPr="00157713">
        <w:rPr>
          <w:rFonts w:ascii="Arial" w:hAnsi="Arial" w:cs="Arial"/>
          <w:color w:val="000000"/>
        </w:rPr>
        <w:t>Only a very small number of respondents provided comments relating to the gym, which included a request for increased studio space, relocation of the gym desk, reconfiguration of the gym layout, and a request for increased capacity in spin classes.</w:t>
      </w:r>
    </w:p>
    <w:p w14:paraId="225EFB09" w14:textId="77777777" w:rsidR="00157713" w:rsidRPr="00157713" w:rsidRDefault="00157713" w:rsidP="00157713">
      <w:pPr>
        <w:spacing w:after="0" w:line="360" w:lineRule="auto"/>
        <w:rPr>
          <w:rFonts w:ascii="Arial" w:hAnsi="Arial" w:cs="Arial"/>
          <w:color w:val="000000"/>
        </w:rPr>
      </w:pPr>
    </w:p>
    <w:p w14:paraId="20042654" w14:textId="7F620C15" w:rsidR="00431C8B" w:rsidRPr="00157713" w:rsidRDefault="00431C8B" w:rsidP="00157713">
      <w:pPr>
        <w:spacing w:after="0" w:line="360" w:lineRule="auto"/>
        <w:rPr>
          <w:rFonts w:ascii="Arial" w:hAnsi="Arial" w:cs="Arial"/>
          <w:b/>
          <w:bCs/>
          <w:color w:val="000000"/>
        </w:rPr>
      </w:pPr>
      <w:r w:rsidRPr="00157713">
        <w:rPr>
          <w:rFonts w:ascii="Arial" w:hAnsi="Arial" w:cs="Arial"/>
          <w:b/>
          <w:bCs/>
          <w:color w:val="000000"/>
        </w:rPr>
        <w:t>Crèche</w:t>
      </w:r>
    </w:p>
    <w:p w14:paraId="6F76753E" w14:textId="30D14FD4" w:rsidR="00431C8B" w:rsidRDefault="00431C8B" w:rsidP="00157713">
      <w:pPr>
        <w:spacing w:after="0" w:line="360" w:lineRule="auto"/>
        <w:rPr>
          <w:rFonts w:ascii="Arial" w:hAnsi="Arial" w:cs="Arial"/>
          <w:color w:val="000000"/>
        </w:rPr>
      </w:pPr>
      <w:r w:rsidRPr="00157713">
        <w:rPr>
          <w:rFonts w:ascii="Arial" w:hAnsi="Arial" w:cs="Arial"/>
          <w:color w:val="000000"/>
        </w:rPr>
        <w:t>Respondents did not highlight any further improvements to the crèche during this round of feedback.</w:t>
      </w:r>
    </w:p>
    <w:p w14:paraId="68F03D66" w14:textId="77777777" w:rsidR="00157713" w:rsidRPr="00157713" w:rsidRDefault="00157713" w:rsidP="00157713">
      <w:pPr>
        <w:spacing w:after="0" w:line="360" w:lineRule="auto"/>
        <w:rPr>
          <w:rFonts w:ascii="Arial" w:hAnsi="Arial" w:cs="Arial"/>
          <w:color w:val="000000"/>
        </w:rPr>
      </w:pPr>
    </w:p>
    <w:p w14:paraId="2D1DFADD" w14:textId="77777777" w:rsidR="00431C8B" w:rsidRPr="00157713" w:rsidRDefault="00431C8B" w:rsidP="00157713">
      <w:pPr>
        <w:autoSpaceDE w:val="0"/>
        <w:autoSpaceDN w:val="0"/>
        <w:adjustRightInd w:val="0"/>
        <w:spacing w:after="0" w:line="360" w:lineRule="auto"/>
        <w:rPr>
          <w:rFonts w:ascii="Arial" w:hAnsi="Arial" w:cs="Arial"/>
          <w:b/>
          <w:bCs/>
          <w:color w:val="000000"/>
        </w:rPr>
      </w:pPr>
      <w:r w:rsidRPr="00157713">
        <w:rPr>
          <w:rFonts w:ascii="Arial" w:hAnsi="Arial" w:cs="Arial"/>
          <w:b/>
          <w:bCs/>
          <w:color w:val="000000"/>
        </w:rPr>
        <w:t>Shade</w:t>
      </w:r>
    </w:p>
    <w:p w14:paraId="05C23F57" w14:textId="63705389" w:rsidR="00431C8B" w:rsidRDefault="00431C8B" w:rsidP="00157713">
      <w:pPr>
        <w:spacing w:after="0" w:line="360" w:lineRule="auto"/>
        <w:rPr>
          <w:rFonts w:ascii="Arial" w:hAnsi="Arial" w:cs="Arial"/>
          <w:color w:val="000000"/>
        </w:rPr>
      </w:pPr>
      <w:r w:rsidRPr="00157713">
        <w:rPr>
          <w:rFonts w:ascii="Arial" w:hAnsi="Arial" w:cs="Arial"/>
          <w:color w:val="000000"/>
        </w:rPr>
        <w:t>Increased shade was identified in early feedback sessions as an area requiring improvement at LPAC. Only three respondents indicated that additional shade should be included in the design.</w:t>
      </w:r>
    </w:p>
    <w:p w14:paraId="674194AC" w14:textId="77777777" w:rsidR="00157713" w:rsidRPr="00157713" w:rsidRDefault="00157713" w:rsidP="00157713">
      <w:pPr>
        <w:spacing w:after="0" w:line="360" w:lineRule="auto"/>
        <w:rPr>
          <w:rFonts w:ascii="Arial" w:hAnsi="Arial" w:cs="Arial"/>
          <w:color w:val="000000"/>
        </w:rPr>
      </w:pPr>
    </w:p>
    <w:p w14:paraId="75EBC49C" w14:textId="59F16585" w:rsidR="00E96361" w:rsidRPr="00157713" w:rsidRDefault="00E96361" w:rsidP="00157713">
      <w:pPr>
        <w:autoSpaceDE w:val="0"/>
        <w:autoSpaceDN w:val="0"/>
        <w:adjustRightInd w:val="0"/>
        <w:spacing w:after="0" w:line="360" w:lineRule="auto"/>
        <w:rPr>
          <w:rFonts w:ascii="Arial" w:hAnsi="Arial" w:cs="Arial"/>
          <w:color w:val="000000"/>
        </w:rPr>
      </w:pPr>
      <w:r w:rsidRPr="00157713">
        <w:rPr>
          <w:rFonts w:ascii="Arial" w:hAnsi="Arial" w:cs="Arial"/>
          <w:b/>
          <w:bCs/>
          <w:color w:val="000000"/>
        </w:rPr>
        <w:t>Children’s play facilitates</w:t>
      </w:r>
      <w:r w:rsidR="00AD22BA" w:rsidRPr="00157713">
        <w:rPr>
          <w:rFonts w:ascii="Arial" w:hAnsi="Arial" w:cs="Arial"/>
          <w:b/>
          <w:bCs/>
          <w:color w:val="000000"/>
        </w:rPr>
        <w:t>/family recreation</w:t>
      </w:r>
    </w:p>
    <w:p w14:paraId="34295A83" w14:textId="27BA4C17" w:rsidR="00431C8B" w:rsidRPr="00157713" w:rsidRDefault="00E96361" w:rsidP="00157713">
      <w:pPr>
        <w:autoSpaceDE w:val="0"/>
        <w:autoSpaceDN w:val="0"/>
        <w:adjustRightInd w:val="0"/>
        <w:spacing w:after="0" w:line="360" w:lineRule="auto"/>
        <w:rPr>
          <w:rFonts w:ascii="Arial" w:hAnsi="Arial" w:cs="Arial"/>
          <w:color w:val="000000"/>
        </w:rPr>
      </w:pPr>
      <w:r w:rsidRPr="00157713">
        <w:rPr>
          <w:rFonts w:ascii="Arial" w:hAnsi="Arial" w:cs="Arial"/>
          <w:color w:val="000000"/>
        </w:rPr>
        <w:t xml:space="preserve">Previous feedback indicated a desire for more children’s play facilities, which informed the inclusion of a water play zone in the master plan </w:t>
      </w:r>
      <w:r w:rsidR="00AD22BA" w:rsidRPr="00157713">
        <w:rPr>
          <w:rFonts w:ascii="Arial" w:hAnsi="Arial" w:cs="Arial"/>
          <w:color w:val="000000"/>
        </w:rPr>
        <w:t>design. Only</w:t>
      </w:r>
      <w:r w:rsidRPr="00157713">
        <w:rPr>
          <w:rFonts w:ascii="Arial" w:hAnsi="Arial" w:cs="Arial"/>
          <w:color w:val="000000"/>
        </w:rPr>
        <w:t xml:space="preserve"> a few respondents commented on this area, with the majority indicating they were pleased with the inclusion.</w:t>
      </w:r>
    </w:p>
    <w:p w14:paraId="4E2ED387" w14:textId="3E9A4923" w:rsidR="00AD22BA" w:rsidRPr="00157713" w:rsidRDefault="00AD22BA" w:rsidP="00157713">
      <w:pPr>
        <w:autoSpaceDE w:val="0"/>
        <w:autoSpaceDN w:val="0"/>
        <w:adjustRightInd w:val="0"/>
        <w:spacing w:after="0" w:line="360" w:lineRule="auto"/>
        <w:rPr>
          <w:rFonts w:ascii="Arial" w:hAnsi="Arial" w:cs="Arial"/>
          <w:color w:val="000000"/>
        </w:rPr>
      </w:pPr>
      <w:r w:rsidRPr="00157713">
        <w:rPr>
          <w:rFonts w:ascii="Arial" w:hAnsi="Arial" w:cs="Arial"/>
          <w:color w:val="000000"/>
        </w:rPr>
        <w:t xml:space="preserve">The addition of </w:t>
      </w:r>
      <w:r w:rsidR="004B5432" w:rsidRPr="00157713">
        <w:rPr>
          <w:rFonts w:ascii="Arial" w:hAnsi="Arial" w:cs="Arial"/>
          <w:color w:val="000000"/>
        </w:rPr>
        <w:t>family</w:t>
      </w:r>
      <w:r w:rsidRPr="00157713">
        <w:rPr>
          <w:rFonts w:ascii="Arial" w:hAnsi="Arial" w:cs="Arial"/>
          <w:color w:val="000000"/>
        </w:rPr>
        <w:t xml:space="preserve"> recreation and </w:t>
      </w:r>
      <w:r w:rsidR="004B5432" w:rsidRPr="00157713">
        <w:rPr>
          <w:rFonts w:ascii="Arial" w:hAnsi="Arial" w:cs="Arial"/>
          <w:color w:val="000000"/>
        </w:rPr>
        <w:t>children’s</w:t>
      </w:r>
      <w:r w:rsidRPr="00157713">
        <w:rPr>
          <w:rFonts w:ascii="Arial" w:hAnsi="Arial" w:cs="Arial"/>
          <w:color w:val="000000"/>
        </w:rPr>
        <w:t xml:space="preserve"> play </w:t>
      </w:r>
      <w:r w:rsidR="004B5432" w:rsidRPr="00157713">
        <w:rPr>
          <w:rFonts w:ascii="Arial" w:hAnsi="Arial" w:cs="Arial"/>
          <w:color w:val="000000"/>
        </w:rPr>
        <w:t>facilities</w:t>
      </w:r>
      <w:r w:rsidRPr="00157713">
        <w:rPr>
          <w:rFonts w:ascii="Arial" w:hAnsi="Arial" w:cs="Arial"/>
          <w:color w:val="000000"/>
        </w:rPr>
        <w:t xml:space="preserve"> has been a str</w:t>
      </w:r>
      <w:r w:rsidR="004B5432" w:rsidRPr="00157713">
        <w:rPr>
          <w:rFonts w:ascii="Arial" w:hAnsi="Arial" w:cs="Arial"/>
          <w:color w:val="000000"/>
        </w:rPr>
        <w:t>o</w:t>
      </w:r>
      <w:r w:rsidRPr="00157713">
        <w:rPr>
          <w:rFonts w:ascii="Arial" w:hAnsi="Arial" w:cs="Arial"/>
          <w:color w:val="000000"/>
        </w:rPr>
        <w:t xml:space="preserve">ng theme through </w:t>
      </w:r>
      <w:r w:rsidR="004B5432" w:rsidRPr="00157713">
        <w:rPr>
          <w:rFonts w:ascii="Arial" w:hAnsi="Arial" w:cs="Arial"/>
          <w:color w:val="000000"/>
        </w:rPr>
        <w:t>both</w:t>
      </w:r>
      <w:r w:rsidRPr="00157713">
        <w:rPr>
          <w:rFonts w:ascii="Arial" w:hAnsi="Arial" w:cs="Arial"/>
          <w:color w:val="000000"/>
        </w:rPr>
        <w:t xml:space="preserve"> </w:t>
      </w:r>
      <w:r w:rsidR="004B5432" w:rsidRPr="00157713">
        <w:rPr>
          <w:rFonts w:ascii="Arial" w:hAnsi="Arial" w:cs="Arial"/>
          <w:color w:val="000000"/>
        </w:rPr>
        <w:t>t</w:t>
      </w:r>
      <w:r w:rsidRPr="00157713">
        <w:rPr>
          <w:rFonts w:ascii="Arial" w:hAnsi="Arial" w:cs="Arial"/>
          <w:color w:val="000000"/>
        </w:rPr>
        <w:t xml:space="preserve">he </w:t>
      </w:r>
      <w:r w:rsidR="004B5432" w:rsidRPr="00157713">
        <w:rPr>
          <w:rFonts w:ascii="Arial" w:hAnsi="Arial" w:cs="Arial"/>
          <w:color w:val="000000"/>
        </w:rPr>
        <w:t>engagement</w:t>
      </w:r>
      <w:r w:rsidRPr="00157713">
        <w:rPr>
          <w:rFonts w:ascii="Arial" w:hAnsi="Arial" w:cs="Arial"/>
          <w:color w:val="000000"/>
        </w:rPr>
        <w:t xml:space="preserve"> of LPAC users and from the broader recreation needs study carried out by the IWC from 2017-2018.</w:t>
      </w:r>
    </w:p>
    <w:p w14:paraId="58739CC2" w14:textId="77777777" w:rsidR="00AD22BA" w:rsidRPr="00157713" w:rsidRDefault="00AD22BA" w:rsidP="00157713">
      <w:pPr>
        <w:autoSpaceDE w:val="0"/>
        <w:autoSpaceDN w:val="0"/>
        <w:adjustRightInd w:val="0"/>
        <w:spacing w:after="0" w:line="360" w:lineRule="auto"/>
        <w:rPr>
          <w:rFonts w:ascii="Arial" w:hAnsi="Arial" w:cs="Arial"/>
          <w:b/>
          <w:bCs/>
          <w:color w:val="000000"/>
        </w:rPr>
      </w:pPr>
    </w:p>
    <w:p w14:paraId="1911D90B" w14:textId="77777777" w:rsidR="00147947" w:rsidRDefault="00147947" w:rsidP="00157713">
      <w:pPr>
        <w:autoSpaceDE w:val="0"/>
        <w:autoSpaceDN w:val="0"/>
        <w:adjustRightInd w:val="0"/>
        <w:spacing w:after="0" w:line="360" w:lineRule="auto"/>
        <w:rPr>
          <w:rFonts w:ascii="Arial" w:hAnsi="Arial" w:cs="Arial"/>
          <w:b/>
          <w:bCs/>
          <w:color w:val="000000"/>
        </w:rPr>
      </w:pPr>
    </w:p>
    <w:p w14:paraId="5544D84C" w14:textId="77777777" w:rsidR="00147947" w:rsidRDefault="00147947" w:rsidP="00157713">
      <w:pPr>
        <w:autoSpaceDE w:val="0"/>
        <w:autoSpaceDN w:val="0"/>
        <w:adjustRightInd w:val="0"/>
        <w:spacing w:after="0" w:line="360" w:lineRule="auto"/>
        <w:rPr>
          <w:rFonts w:ascii="Arial" w:hAnsi="Arial" w:cs="Arial"/>
          <w:b/>
          <w:bCs/>
          <w:color w:val="000000"/>
        </w:rPr>
      </w:pPr>
    </w:p>
    <w:p w14:paraId="10288A67" w14:textId="5CC03883" w:rsidR="00E96361" w:rsidRPr="00157713" w:rsidRDefault="00E96361" w:rsidP="00157713">
      <w:pPr>
        <w:autoSpaceDE w:val="0"/>
        <w:autoSpaceDN w:val="0"/>
        <w:adjustRightInd w:val="0"/>
        <w:spacing w:after="0" w:line="360" w:lineRule="auto"/>
        <w:rPr>
          <w:rFonts w:ascii="Arial" w:hAnsi="Arial" w:cs="Arial"/>
          <w:b/>
          <w:bCs/>
          <w:color w:val="000000"/>
        </w:rPr>
      </w:pPr>
      <w:bookmarkStart w:id="0" w:name="_GoBack"/>
      <w:bookmarkEnd w:id="0"/>
      <w:r w:rsidRPr="00157713">
        <w:rPr>
          <w:rFonts w:ascii="Arial" w:hAnsi="Arial" w:cs="Arial"/>
          <w:b/>
          <w:bCs/>
          <w:color w:val="000000"/>
        </w:rPr>
        <w:t>Seating</w:t>
      </w:r>
    </w:p>
    <w:p w14:paraId="430C3CCC" w14:textId="1588EADC" w:rsidR="00E96361" w:rsidRPr="00157713" w:rsidRDefault="00E96361" w:rsidP="00157713">
      <w:pPr>
        <w:spacing w:after="0" w:line="360" w:lineRule="auto"/>
        <w:rPr>
          <w:rFonts w:ascii="Arial" w:hAnsi="Arial" w:cs="Arial"/>
          <w:color w:val="000000"/>
        </w:rPr>
      </w:pPr>
      <w:r w:rsidRPr="00157713">
        <w:rPr>
          <w:rFonts w:ascii="Arial" w:hAnsi="Arial" w:cs="Arial"/>
          <w:color w:val="000000"/>
        </w:rPr>
        <w:t>Previous feedback identified a lack of seating and that seating that was provided was uncomfortable for relaxing.</w:t>
      </w:r>
    </w:p>
    <w:p w14:paraId="40A6B20B" w14:textId="08C1374C" w:rsidR="00E96361" w:rsidRDefault="00E96361" w:rsidP="00157713">
      <w:pPr>
        <w:spacing w:after="0" w:line="360" w:lineRule="auto"/>
        <w:rPr>
          <w:rFonts w:ascii="Arial" w:hAnsi="Arial" w:cs="Arial"/>
          <w:color w:val="000000"/>
        </w:rPr>
      </w:pPr>
      <w:r w:rsidRPr="00157713">
        <w:rPr>
          <w:rFonts w:ascii="Arial" w:hAnsi="Arial" w:cs="Arial"/>
          <w:color w:val="000000"/>
        </w:rPr>
        <w:t>Only one respondent commented on the proposed seating in the master plan, stating that timber seating would not be suitable.</w:t>
      </w:r>
    </w:p>
    <w:p w14:paraId="77730C76" w14:textId="77777777" w:rsidR="00157713" w:rsidRPr="00157713" w:rsidRDefault="00157713" w:rsidP="00157713">
      <w:pPr>
        <w:spacing w:after="0" w:line="360" w:lineRule="auto"/>
        <w:rPr>
          <w:rFonts w:ascii="Arial" w:hAnsi="Arial" w:cs="Arial"/>
          <w:color w:val="000000"/>
        </w:rPr>
      </w:pPr>
    </w:p>
    <w:p w14:paraId="12D8A2F5" w14:textId="77777777" w:rsidR="00E96361" w:rsidRPr="00157713" w:rsidRDefault="00E96361" w:rsidP="00157713">
      <w:pPr>
        <w:autoSpaceDE w:val="0"/>
        <w:autoSpaceDN w:val="0"/>
        <w:adjustRightInd w:val="0"/>
        <w:spacing w:after="0" w:line="360" w:lineRule="auto"/>
        <w:rPr>
          <w:rFonts w:ascii="Arial" w:hAnsi="Arial" w:cs="Arial"/>
          <w:b/>
          <w:bCs/>
          <w:color w:val="000000"/>
        </w:rPr>
      </w:pPr>
      <w:r w:rsidRPr="00157713">
        <w:rPr>
          <w:rFonts w:ascii="Arial" w:hAnsi="Arial" w:cs="Arial"/>
          <w:b/>
          <w:bCs/>
          <w:color w:val="000000"/>
        </w:rPr>
        <w:t xml:space="preserve">Picnic facilities </w:t>
      </w:r>
    </w:p>
    <w:p w14:paraId="773F354C" w14:textId="1E862A74" w:rsidR="00E96361" w:rsidRPr="00157713" w:rsidRDefault="00E96361" w:rsidP="00157713">
      <w:pPr>
        <w:spacing w:after="0" w:line="360" w:lineRule="auto"/>
        <w:rPr>
          <w:rFonts w:ascii="Arial" w:hAnsi="Arial" w:cs="Arial"/>
          <w:color w:val="000000"/>
        </w:rPr>
      </w:pPr>
      <w:r w:rsidRPr="00157713">
        <w:rPr>
          <w:rFonts w:ascii="Arial" w:hAnsi="Arial" w:cs="Arial"/>
          <w:color w:val="000000"/>
        </w:rPr>
        <w:t>One respondent commented that accessible picnic tables should be specified in the design.</w:t>
      </w:r>
    </w:p>
    <w:p w14:paraId="3DA279CB" w14:textId="77777777" w:rsidR="00C672D3" w:rsidRDefault="00C672D3" w:rsidP="00157713">
      <w:pPr>
        <w:autoSpaceDE w:val="0"/>
        <w:autoSpaceDN w:val="0"/>
        <w:adjustRightInd w:val="0"/>
        <w:spacing w:after="0" w:line="360" w:lineRule="auto"/>
        <w:rPr>
          <w:rFonts w:ascii="Arial" w:hAnsi="Arial" w:cs="Arial"/>
          <w:b/>
          <w:bCs/>
          <w:color w:val="000000"/>
        </w:rPr>
      </w:pPr>
    </w:p>
    <w:p w14:paraId="34B437A9" w14:textId="5DDE8BB5" w:rsidR="00E96361" w:rsidRPr="00157713" w:rsidRDefault="00E96361" w:rsidP="00157713">
      <w:pPr>
        <w:autoSpaceDE w:val="0"/>
        <w:autoSpaceDN w:val="0"/>
        <w:adjustRightInd w:val="0"/>
        <w:spacing w:after="0" w:line="360" w:lineRule="auto"/>
        <w:rPr>
          <w:rFonts w:ascii="Arial" w:hAnsi="Arial" w:cs="Arial"/>
          <w:b/>
          <w:bCs/>
          <w:color w:val="000000"/>
        </w:rPr>
      </w:pPr>
      <w:r w:rsidRPr="00157713">
        <w:rPr>
          <w:rFonts w:ascii="Arial" w:hAnsi="Arial" w:cs="Arial"/>
          <w:b/>
          <w:bCs/>
          <w:color w:val="000000"/>
        </w:rPr>
        <w:t>Informal recreation / Grass areas</w:t>
      </w:r>
    </w:p>
    <w:p w14:paraId="1C177763" w14:textId="13B2115E" w:rsidR="00E96361" w:rsidRDefault="00E96361" w:rsidP="00157713">
      <w:pPr>
        <w:spacing w:after="0" w:line="360" w:lineRule="auto"/>
        <w:rPr>
          <w:rFonts w:ascii="Arial" w:hAnsi="Arial" w:cs="Arial"/>
          <w:color w:val="000000"/>
        </w:rPr>
      </w:pPr>
      <w:r w:rsidRPr="00157713">
        <w:rPr>
          <w:rFonts w:ascii="Arial" w:hAnsi="Arial" w:cs="Arial"/>
          <w:color w:val="000000"/>
        </w:rPr>
        <w:t>Only a small number of respondents commented on the recreation and green space section of the master plan design. These included two requests to include a beach volleyball court as well as a request to increase the size of the grassed area to facilitate informal sports for picnicking families.</w:t>
      </w:r>
    </w:p>
    <w:p w14:paraId="3150F86C" w14:textId="77777777" w:rsidR="00157713" w:rsidRPr="00157713" w:rsidRDefault="00157713" w:rsidP="00157713">
      <w:pPr>
        <w:spacing w:after="0" w:line="360" w:lineRule="auto"/>
        <w:rPr>
          <w:rFonts w:ascii="Arial" w:hAnsi="Arial" w:cs="Arial"/>
          <w:color w:val="000000"/>
        </w:rPr>
      </w:pPr>
    </w:p>
    <w:p w14:paraId="4E220682" w14:textId="77777777" w:rsidR="00242D57" w:rsidRPr="00157713" w:rsidRDefault="00242D57" w:rsidP="00157713">
      <w:pPr>
        <w:autoSpaceDE w:val="0"/>
        <w:autoSpaceDN w:val="0"/>
        <w:adjustRightInd w:val="0"/>
        <w:spacing w:after="0" w:line="360" w:lineRule="auto"/>
        <w:rPr>
          <w:rFonts w:ascii="Arial" w:hAnsi="Arial" w:cs="Arial"/>
          <w:b/>
          <w:bCs/>
          <w:color w:val="000000"/>
        </w:rPr>
      </w:pPr>
      <w:r w:rsidRPr="00157713">
        <w:rPr>
          <w:rFonts w:ascii="Arial" w:hAnsi="Arial" w:cs="Arial"/>
          <w:b/>
          <w:bCs/>
          <w:color w:val="000000"/>
        </w:rPr>
        <w:t>Café</w:t>
      </w:r>
    </w:p>
    <w:p w14:paraId="66CDDDCD" w14:textId="0A5726B2" w:rsidR="00242D57" w:rsidRDefault="00242D57" w:rsidP="00157713">
      <w:pPr>
        <w:spacing w:after="0" w:line="360" w:lineRule="auto"/>
        <w:rPr>
          <w:rFonts w:ascii="Arial" w:hAnsi="Arial" w:cs="Arial"/>
          <w:color w:val="000000"/>
        </w:rPr>
      </w:pPr>
      <w:r w:rsidRPr="00157713">
        <w:rPr>
          <w:rFonts w:ascii="Arial" w:hAnsi="Arial" w:cs="Arial"/>
          <w:color w:val="000000"/>
        </w:rPr>
        <w:t>Only a small number of respondents commented on the café, with one request for a larger café area, one request that the café be located closer to the 50m pool, and one request for increased food options.</w:t>
      </w:r>
    </w:p>
    <w:p w14:paraId="4C743DE0" w14:textId="77777777" w:rsidR="00157713" w:rsidRPr="00157713" w:rsidRDefault="00157713" w:rsidP="00157713">
      <w:pPr>
        <w:spacing w:after="0" w:line="360" w:lineRule="auto"/>
        <w:rPr>
          <w:rFonts w:ascii="Arial" w:hAnsi="Arial" w:cs="Arial"/>
          <w:color w:val="000000"/>
        </w:rPr>
      </w:pPr>
    </w:p>
    <w:p w14:paraId="6768C9BA" w14:textId="77777777" w:rsidR="00E851C3" w:rsidRPr="00157713" w:rsidRDefault="00E851C3" w:rsidP="00157713">
      <w:pPr>
        <w:autoSpaceDE w:val="0"/>
        <w:autoSpaceDN w:val="0"/>
        <w:adjustRightInd w:val="0"/>
        <w:spacing w:after="0" w:line="360" w:lineRule="auto"/>
        <w:rPr>
          <w:rFonts w:ascii="Arial" w:hAnsi="Arial" w:cs="Arial"/>
          <w:b/>
          <w:bCs/>
          <w:color w:val="000000"/>
        </w:rPr>
      </w:pPr>
      <w:r w:rsidRPr="00157713">
        <w:rPr>
          <w:rFonts w:ascii="Arial" w:hAnsi="Arial" w:cs="Arial"/>
          <w:b/>
          <w:bCs/>
          <w:color w:val="000000"/>
        </w:rPr>
        <w:t>Building entry</w:t>
      </w:r>
    </w:p>
    <w:p w14:paraId="034AA1EA" w14:textId="5D39FC8D" w:rsidR="00184C0F" w:rsidRPr="00157713" w:rsidRDefault="00E851C3" w:rsidP="00157713">
      <w:pPr>
        <w:spacing w:after="0" w:line="360" w:lineRule="auto"/>
        <w:rPr>
          <w:rFonts w:ascii="Arial" w:hAnsi="Arial" w:cs="Arial"/>
          <w:color w:val="000000"/>
        </w:rPr>
      </w:pPr>
      <w:r w:rsidRPr="00157713">
        <w:rPr>
          <w:rFonts w:ascii="Arial" w:hAnsi="Arial" w:cs="Arial"/>
          <w:color w:val="000000"/>
        </w:rPr>
        <w:t>Respondents did not comment on the proposed changes to the building entry or reconfiguration of the reception area.</w:t>
      </w:r>
    </w:p>
    <w:p w14:paraId="6245E9DB" w14:textId="77777777" w:rsidR="00184C0F" w:rsidRPr="00157713" w:rsidRDefault="00184C0F" w:rsidP="00157713">
      <w:pPr>
        <w:autoSpaceDE w:val="0"/>
        <w:autoSpaceDN w:val="0"/>
        <w:adjustRightInd w:val="0"/>
        <w:spacing w:after="0" w:line="360" w:lineRule="auto"/>
        <w:rPr>
          <w:rFonts w:ascii="Arial" w:hAnsi="Arial" w:cs="Arial"/>
          <w:b/>
          <w:bCs/>
          <w:color w:val="000000"/>
        </w:rPr>
      </w:pPr>
    </w:p>
    <w:p w14:paraId="1F64D643" w14:textId="61325078" w:rsidR="00617E57" w:rsidRPr="00157713" w:rsidRDefault="00617E57" w:rsidP="00157713">
      <w:pPr>
        <w:autoSpaceDE w:val="0"/>
        <w:autoSpaceDN w:val="0"/>
        <w:adjustRightInd w:val="0"/>
        <w:spacing w:after="0" w:line="360" w:lineRule="auto"/>
        <w:rPr>
          <w:rFonts w:ascii="Arial" w:hAnsi="Arial" w:cs="Arial"/>
          <w:b/>
          <w:bCs/>
          <w:color w:val="000000"/>
        </w:rPr>
      </w:pPr>
      <w:r w:rsidRPr="00157713">
        <w:rPr>
          <w:rFonts w:ascii="Arial" w:hAnsi="Arial" w:cs="Arial"/>
          <w:b/>
          <w:bCs/>
          <w:color w:val="000000"/>
        </w:rPr>
        <w:t>Toilets / Change rooms</w:t>
      </w:r>
    </w:p>
    <w:p w14:paraId="0EF11593" w14:textId="22769198" w:rsidR="00E851C3" w:rsidRDefault="00617E57" w:rsidP="00157713">
      <w:pPr>
        <w:spacing w:after="0" w:line="360" w:lineRule="auto"/>
        <w:rPr>
          <w:rFonts w:ascii="Arial" w:hAnsi="Arial" w:cs="Arial"/>
          <w:color w:val="000000"/>
        </w:rPr>
      </w:pPr>
      <w:r w:rsidRPr="00157713">
        <w:rPr>
          <w:rFonts w:ascii="Arial" w:hAnsi="Arial" w:cs="Arial"/>
          <w:color w:val="000000"/>
        </w:rPr>
        <w:t>Improvements to the change room facilities were identified as a requirement for LPAC. Only a small number of respondents commented on the change room proposals in the master plan, with one request for additional men’s change rooms, a request for clothing hooks to be included, and one response indicating a concern regarding the distance of the change room from the 50m pool.</w:t>
      </w:r>
    </w:p>
    <w:p w14:paraId="39BC382E" w14:textId="77777777" w:rsidR="00157713" w:rsidRPr="00157713" w:rsidRDefault="00157713" w:rsidP="00157713">
      <w:pPr>
        <w:spacing w:after="0" w:line="360" w:lineRule="auto"/>
        <w:rPr>
          <w:rFonts w:ascii="Arial" w:hAnsi="Arial" w:cs="Arial"/>
          <w:color w:val="000000"/>
        </w:rPr>
      </w:pPr>
    </w:p>
    <w:p w14:paraId="4338984D" w14:textId="77777777" w:rsidR="00617E57" w:rsidRPr="00157713" w:rsidRDefault="00617E57" w:rsidP="00157713">
      <w:pPr>
        <w:autoSpaceDE w:val="0"/>
        <w:autoSpaceDN w:val="0"/>
        <w:adjustRightInd w:val="0"/>
        <w:spacing w:after="0" w:line="360" w:lineRule="auto"/>
        <w:rPr>
          <w:rFonts w:ascii="Arial" w:hAnsi="Arial" w:cs="Arial"/>
          <w:b/>
          <w:bCs/>
          <w:color w:val="000000"/>
        </w:rPr>
      </w:pPr>
      <w:r w:rsidRPr="00157713">
        <w:rPr>
          <w:rFonts w:ascii="Arial" w:hAnsi="Arial" w:cs="Arial"/>
          <w:b/>
          <w:bCs/>
          <w:color w:val="000000"/>
        </w:rPr>
        <w:t>Car Park</w:t>
      </w:r>
    </w:p>
    <w:p w14:paraId="0DFC94C5" w14:textId="04C40CE3" w:rsidR="00617E57" w:rsidRDefault="00617E57" w:rsidP="00157713">
      <w:pPr>
        <w:spacing w:after="0" w:line="360" w:lineRule="auto"/>
        <w:rPr>
          <w:rFonts w:ascii="Arial" w:hAnsi="Arial" w:cs="Arial"/>
          <w:color w:val="000000"/>
        </w:rPr>
      </w:pPr>
      <w:r w:rsidRPr="00157713">
        <w:rPr>
          <w:rFonts w:ascii="Arial" w:hAnsi="Arial" w:cs="Arial"/>
          <w:color w:val="000000"/>
        </w:rPr>
        <w:t>One respondent requested the inclusion of a multi-storey carpark in the design.</w:t>
      </w:r>
    </w:p>
    <w:p w14:paraId="702F2193" w14:textId="77777777" w:rsidR="00157713" w:rsidRPr="00157713" w:rsidRDefault="00157713" w:rsidP="00157713">
      <w:pPr>
        <w:spacing w:after="0" w:line="360" w:lineRule="auto"/>
        <w:rPr>
          <w:rFonts w:ascii="Arial" w:hAnsi="Arial" w:cs="Arial"/>
          <w:color w:val="000000"/>
        </w:rPr>
      </w:pPr>
    </w:p>
    <w:p w14:paraId="4B1B31B8" w14:textId="77777777" w:rsidR="00617E57" w:rsidRPr="00157713" w:rsidRDefault="00617E57" w:rsidP="00157713">
      <w:pPr>
        <w:autoSpaceDE w:val="0"/>
        <w:autoSpaceDN w:val="0"/>
        <w:adjustRightInd w:val="0"/>
        <w:spacing w:after="0" w:line="360" w:lineRule="auto"/>
        <w:rPr>
          <w:rFonts w:ascii="Arial" w:hAnsi="Arial" w:cs="Arial"/>
          <w:b/>
          <w:bCs/>
          <w:color w:val="000000"/>
        </w:rPr>
      </w:pPr>
      <w:r w:rsidRPr="00157713">
        <w:rPr>
          <w:rFonts w:ascii="Arial" w:hAnsi="Arial" w:cs="Arial"/>
          <w:b/>
          <w:bCs/>
          <w:color w:val="000000"/>
        </w:rPr>
        <w:t>Additional facilities</w:t>
      </w:r>
    </w:p>
    <w:p w14:paraId="5EC04EE3" w14:textId="5B27FEAF" w:rsidR="00617E57" w:rsidRDefault="00617E57" w:rsidP="00157713">
      <w:pPr>
        <w:spacing w:after="0" w:line="360" w:lineRule="auto"/>
        <w:rPr>
          <w:rFonts w:ascii="Arial" w:hAnsi="Arial" w:cs="Arial"/>
          <w:color w:val="000000"/>
        </w:rPr>
      </w:pPr>
      <w:r w:rsidRPr="00157713">
        <w:rPr>
          <w:rFonts w:ascii="Arial" w:hAnsi="Arial" w:cs="Arial"/>
          <w:color w:val="000000"/>
        </w:rPr>
        <w:t>Some respondents requested a sauna be included in the design. There was also a request for an indoor sports facility, a slide, and a saltwater pool.</w:t>
      </w:r>
    </w:p>
    <w:p w14:paraId="28626A33" w14:textId="77777777" w:rsidR="00157713" w:rsidRPr="00157713" w:rsidRDefault="00157713" w:rsidP="00157713">
      <w:pPr>
        <w:spacing w:after="0" w:line="360" w:lineRule="auto"/>
        <w:rPr>
          <w:rFonts w:ascii="Arial" w:hAnsi="Arial" w:cs="Arial"/>
          <w:color w:val="000000"/>
        </w:rPr>
      </w:pPr>
    </w:p>
    <w:p w14:paraId="4D4D65E1" w14:textId="6290EC35" w:rsidR="0033735C" w:rsidRPr="00157713" w:rsidRDefault="0033735C" w:rsidP="00157713">
      <w:pPr>
        <w:autoSpaceDE w:val="0"/>
        <w:autoSpaceDN w:val="0"/>
        <w:adjustRightInd w:val="0"/>
        <w:spacing w:after="0" w:line="360" w:lineRule="auto"/>
        <w:rPr>
          <w:rFonts w:ascii="Arial" w:hAnsi="Arial" w:cs="Arial"/>
          <w:color w:val="000000"/>
        </w:rPr>
      </w:pPr>
      <w:r w:rsidRPr="00157713">
        <w:rPr>
          <w:rFonts w:ascii="Arial" w:hAnsi="Arial" w:cs="Arial"/>
          <w:b/>
          <w:bCs/>
          <w:color w:val="000000"/>
        </w:rPr>
        <w:t>Other requests</w:t>
      </w:r>
    </w:p>
    <w:p w14:paraId="76E81A51" w14:textId="77777777" w:rsidR="0033735C" w:rsidRPr="00157713" w:rsidRDefault="0033735C" w:rsidP="00157713">
      <w:pPr>
        <w:pStyle w:val="Pa3"/>
        <w:spacing w:line="360" w:lineRule="auto"/>
        <w:rPr>
          <w:rFonts w:ascii="Arial" w:hAnsi="Arial" w:cs="Arial"/>
          <w:color w:val="000000"/>
          <w:sz w:val="22"/>
          <w:szCs w:val="22"/>
        </w:rPr>
      </w:pPr>
      <w:r w:rsidRPr="00157713">
        <w:rPr>
          <w:rFonts w:ascii="Arial" w:hAnsi="Arial" w:cs="Arial"/>
          <w:color w:val="000000"/>
          <w:sz w:val="22"/>
          <w:szCs w:val="22"/>
        </w:rPr>
        <w:t xml:space="preserve">A small number of respondents requested improved cycleway access and secure bicycle parking at the centre, with a number of these respondents requesting bicycle parking be located inside the centre. </w:t>
      </w:r>
    </w:p>
    <w:p w14:paraId="1B054674" w14:textId="2D4A4B6C" w:rsidR="00617E57" w:rsidRPr="00157713" w:rsidRDefault="0033735C" w:rsidP="00157713">
      <w:pPr>
        <w:spacing w:after="0" w:line="360" w:lineRule="auto"/>
        <w:rPr>
          <w:rFonts w:ascii="Arial" w:hAnsi="Arial" w:cs="Arial"/>
          <w:color w:val="000000"/>
        </w:rPr>
      </w:pPr>
      <w:r w:rsidRPr="00157713">
        <w:rPr>
          <w:rFonts w:ascii="Arial" w:hAnsi="Arial" w:cs="Arial"/>
          <w:color w:val="000000"/>
        </w:rPr>
        <w:t>Improved access to the Bay Run was also requested, including an accessible path from the centre to the Bay Run and Hippo Playground.</w:t>
      </w:r>
    </w:p>
    <w:p w14:paraId="0317F818" w14:textId="77777777" w:rsidR="00157713" w:rsidRPr="00157713" w:rsidRDefault="00157713" w:rsidP="00157713">
      <w:pPr>
        <w:autoSpaceDE w:val="0"/>
        <w:autoSpaceDN w:val="0"/>
        <w:adjustRightInd w:val="0"/>
        <w:spacing w:after="0" w:line="360" w:lineRule="auto"/>
        <w:rPr>
          <w:rFonts w:ascii="Arial" w:hAnsi="Arial" w:cs="Arial"/>
          <w:b/>
          <w:bCs/>
          <w:color w:val="000000"/>
        </w:rPr>
      </w:pPr>
    </w:p>
    <w:p w14:paraId="19D8E86D" w14:textId="499566E4" w:rsidR="001A67E3" w:rsidRPr="00157713" w:rsidRDefault="001A67E3" w:rsidP="00157713">
      <w:pPr>
        <w:autoSpaceDE w:val="0"/>
        <w:autoSpaceDN w:val="0"/>
        <w:adjustRightInd w:val="0"/>
        <w:spacing w:after="0" w:line="360" w:lineRule="auto"/>
        <w:rPr>
          <w:rFonts w:ascii="Arial" w:hAnsi="Arial" w:cs="Arial"/>
          <w:b/>
          <w:bCs/>
          <w:color w:val="000000"/>
        </w:rPr>
      </w:pPr>
      <w:r w:rsidRPr="00157713">
        <w:rPr>
          <w:rFonts w:ascii="Arial" w:hAnsi="Arial" w:cs="Arial"/>
          <w:b/>
          <w:bCs/>
          <w:color w:val="000000"/>
        </w:rPr>
        <w:t>Other feedback</w:t>
      </w:r>
    </w:p>
    <w:p w14:paraId="4E4DEC1F" w14:textId="2B410A63" w:rsidR="001A67E3" w:rsidRPr="00157713" w:rsidRDefault="00157713" w:rsidP="00157713">
      <w:pPr>
        <w:autoSpaceDE w:val="0"/>
        <w:autoSpaceDN w:val="0"/>
        <w:adjustRightInd w:val="0"/>
        <w:spacing w:after="0" w:line="360" w:lineRule="auto"/>
        <w:rPr>
          <w:rFonts w:ascii="Arial" w:hAnsi="Arial" w:cs="Arial"/>
          <w:color w:val="000000"/>
        </w:rPr>
      </w:pPr>
      <w:r>
        <w:rPr>
          <w:rFonts w:ascii="Arial" w:hAnsi="Arial" w:cs="Arial"/>
          <w:color w:val="000000"/>
        </w:rPr>
        <w:t xml:space="preserve">Two information </w:t>
      </w:r>
      <w:r w:rsidR="001A67E3" w:rsidRPr="00157713">
        <w:rPr>
          <w:rFonts w:ascii="Arial" w:hAnsi="Arial" w:cs="Arial"/>
          <w:color w:val="000000"/>
        </w:rPr>
        <w:t xml:space="preserve">sessions were </w:t>
      </w:r>
      <w:r>
        <w:rPr>
          <w:rFonts w:ascii="Arial" w:hAnsi="Arial" w:cs="Arial"/>
          <w:color w:val="000000"/>
        </w:rPr>
        <w:t>held</w:t>
      </w:r>
      <w:r w:rsidR="001A67E3" w:rsidRPr="00157713">
        <w:rPr>
          <w:rFonts w:ascii="Arial" w:hAnsi="Arial" w:cs="Arial"/>
          <w:color w:val="000000"/>
        </w:rPr>
        <w:t xml:space="preserve"> prior to the second Public Exhibition </w:t>
      </w:r>
      <w:commentRangeStart w:id="1"/>
      <w:r w:rsidR="001A67E3" w:rsidRPr="00157713">
        <w:rPr>
          <w:rFonts w:ascii="Arial" w:hAnsi="Arial" w:cs="Arial"/>
          <w:color w:val="051F23"/>
        </w:rPr>
        <w:t>at LPAC</w:t>
      </w:r>
      <w:r>
        <w:rPr>
          <w:rFonts w:ascii="Arial" w:hAnsi="Arial" w:cs="Arial"/>
          <w:color w:val="051F23"/>
        </w:rPr>
        <w:t xml:space="preserve"> on:</w:t>
      </w:r>
      <w:commentRangeEnd w:id="1"/>
      <w:r w:rsidR="001A67E3" w:rsidRPr="00157713">
        <w:rPr>
          <w:rStyle w:val="CommentReference"/>
          <w:rFonts w:ascii="Arial" w:hAnsi="Arial" w:cs="Arial"/>
          <w:sz w:val="22"/>
          <w:szCs w:val="22"/>
        </w:rPr>
        <w:commentReference w:id="1"/>
      </w:r>
    </w:p>
    <w:p w14:paraId="5D869700" w14:textId="77777777" w:rsidR="001A67E3" w:rsidRPr="00157713" w:rsidRDefault="001A67E3" w:rsidP="00157713">
      <w:pPr>
        <w:pStyle w:val="Default"/>
        <w:numPr>
          <w:ilvl w:val="0"/>
          <w:numId w:val="12"/>
        </w:numPr>
        <w:spacing w:line="360" w:lineRule="auto"/>
        <w:ind w:left="1440" w:hanging="360"/>
        <w:rPr>
          <w:rFonts w:ascii="Arial" w:hAnsi="Arial" w:cs="Arial"/>
          <w:color w:val="051F23"/>
          <w:sz w:val="22"/>
          <w:szCs w:val="22"/>
        </w:rPr>
      </w:pPr>
      <w:commentRangeStart w:id="2"/>
      <w:r w:rsidRPr="00157713">
        <w:rPr>
          <w:rFonts w:ascii="Arial" w:hAnsi="Arial" w:cs="Arial"/>
          <w:color w:val="051F23"/>
          <w:sz w:val="22"/>
          <w:szCs w:val="22"/>
        </w:rPr>
        <w:t>Thursday 27 February 2020 at 11am.</w:t>
      </w:r>
    </w:p>
    <w:p w14:paraId="0F5BB2A2" w14:textId="77777777" w:rsidR="001A67E3" w:rsidRPr="00157713" w:rsidRDefault="001A67E3" w:rsidP="00157713">
      <w:pPr>
        <w:pStyle w:val="Default"/>
        <w:numPr>
          <w:ilvl w:val="0"/>
          <w:numId w:val="12"/>
        </w:numPr>
        <w:spacing w:line="360" w:lineRule="auto"/>
        <w:ind w:left="1440" w:hanging="360"/>
        <w:rPr>
          <w:rFonts w:ascii="Arial" w:hAnsi="Arial" w:cs="Arial"/>
          <w:color w:val="051F23"/>
          <w:sz w:val="22"/>
          <w:szCs w:val="22"/>
        </w:rPr>
      </w:pPr>
      <w:r w:rsidRPr="00157713">
        <w:rPr>
          <w:rFonts w:ascii="Arial" w:hAnsi="Arial" w:cs="Arial"/>
          <w:color w:val="051F23"/>
          <w:sz w:val="22"/>
          <w:szCs w:val="22"/>
        </w:rPr>
        <w:t>Thursday 27 February 2020 at 6pm.</w:t>
      </w:r>
      <w:commentRangeEnd w:id="2"/>
      <w:r w:rsidRPr="00157713">
        <w:rPr>
          <w:rStyle w:val="CommentReference"/>
          <w:rFonts w:ascii="Arial" w:hAnsi="Arial" w:cs="Arial"/>
          <w:color w:val="auto"/>
          <w:sz w:val="22"/>
          <w:szCs w:val="22"/>
        </w:rPr>
        <w:commentReference w:id="2"/>
      </w:r>
    </w:p>
    <w:p w14:paraId="1F14ED1A" w14:textId="2D43EFF1" w:rsidR="001A67E3" w:rsidRPr="00157713" w:rsidRDefault="001A67E3" w:rsidP="00157713">
      <w:pPr>
        <w:autoSpaceDE w:val="0"/>
        <w:autoSpaceDN w:val="0"/>
        <w:adjustRightInd w:val="0"/>
        <w:spacing w:after="0" w:line="360" w:lineRule="auto"/>
        <w:rPr>
          <w:rFonts w:ascii="Arial" w:hAnsi="Arial" w:cs="Arial"/>
          <w:b/>
          <w:bCs/>
          <w:color w:val="000000"/>
        </w:rPr>
      </w:pPr>
    </w:p>
    <w:p w14:paraId="2258BD6E" w14:textId="7EE75037" w:rsidR="001A67E3" w:rsidRPr="00157713" w:rsidRDefault="001A67E3" w:rsidP="00157713">
      <w:pPr>
        <w:autoSpaceDE w:val="0"/>
        <w:autoSpaceDN w:val="0"/>
        <w:adjustRightInd w:val="0"/>
        <w:spacing w:after="0" w:line="360" w:lineRule="auto"/>
        <w:rPr>
          <w:rFonts w:ascii="Arial" w:hAnsi="Arial" w:cs="Arial"/>
          <w:color w:val="000000"/>
        </w:rPr>
      </w:pPr>
      <w:r w:rsidRPr="00157713">
        <w:rPr>
          <w:rFonts w:ascii="Arial" w:hAnsi="Arial" w:cs="Arial"/>
          <w:color w:val="000000"/>
        </w:rPr>
        <w:t xml:space="preserve">These informal sessions were used to present the revised master plan and inform attendees of the upcoming engagement period. Feedback was not collected during the </w:t>
      </w:r>
      <w:r w:rsidR="00046C18" w:rsidRPr="00157713">
        <w:rPr>
          <w:rFonts w:ascii="Arial" w:hAnsi="Arial" w:cs="Arial"/>
          <w:color w:val="000000"/>
        </w:rPr>
        <w:t>sessions;</w:t>
      </w:r>
      <w:r w:rsidRPr="00157713">
        <w:rPr>
          <w:rFonts w:ascii="Arial" w:hAnsi="Arial" w:cs="Arial"/>
          <w:color w:val="000000"/>
        </w:rPr>
        <w:t xml:space="preserve"> </w:t>
      </w:r>
      <w:r w:rsidR="00046C18" w:rsidRPr="00157713">
        <w:rPr>
          <w:rFonts w:ascii="Arial" w:hAnsi="Arial" w:cs="Arial"/>
          <w:color w:val="000000"/>
        </w:rPr>
        <w:t>however,</w:t>
      </w:r>
      <w:r w:rsidRPr="00157713">
        <w:rPr>
          <w:rFonts w:ascii="Arial" w:hAnsi="Arial" w:cs="Arial"/>
          <w:color w:val="000000"/>
        </w:rPr>
        <w:t xml:space="preserve"> attendees were </w:t>
      </w:r>
      <w:r w:rsidR="00046C18" w:rsidRPr="00157713">
        <w:rPr>
          <w:rFonts w:ascii="Arial" w:hAnsi="Arial" w:cs="Arial"/>
          <w:color w:val="000000"/>
        </w:rPr>
        <w:t xml:space="preserve">informed that members would be </w:t>
      </w:r>
      <w:r w:rsidR="00046C18" w:rsidRPr="00157713">
        <w:rPr>
          <w:rFonts w:ascii="Arial" w:hAnsi="Arial" w:cs="Arial"/>
          <w:color w:val="051F23"/>
        </w:rPr>
        <w:t>notified via email when the project opened on Your Say Inner West and were encouraged to provide feedback at that time.</w:t>
      </w:r>
    </w:p>
    <w:p w14:paraId="4ADA864A" w14:textId="77777777" w:rsidR="001A67E3" w:rsidRPr="00157713" w:rsidRDefault="001A67E3" w:rsidP="00157713">
      <w:pPr>
        <w:autoSpaceDE w:val="0"/>
        <w:autoSpaceDN w:val="0"/>
        <w:adjustRightInd w:val="0"/>
        <w:spacing w:after="0" w:line="360" w:lineRule="auto"/>
        <w:rPr>
          <w:rFonts w:ascii="Arial" w:hAnsi="Arial" w:cs="Arial"/>
          <w:b/>
          <w:bCs/>
          <w:color w:val="000000"/>
        </w:rPr>
      </w:pPr>
    </w:p>
    <w:p w14:paraId="641C23C9" w14:textId="79385339" w:rsidR="00AD22BA" w:rsidRPr="00157713" w:rsidRDefault="0033735C" w:rsidP="00157713">
      <w:pPr>
        <w:autoSpaceDE w:val="0"/>
        <w:autoSpaceDN w:val="0"/>
        <w:adjustRightInd w:val="0"/>
        <w:spacing w:after="0" w:line="360" w:lineRule="auto"/>
        <w:rPr>
          <w:rFonts w:ascii="Arial" w:hAnsi="Arial" w:cs="Arial"/>
          <w:b/>
          <w:bCs/>
          <w:color w:val="000000"/>
        </w:rPr>
      </w:pPr>
      <w:r w:rsidRPr="00157713">
        <w:rPr>
          <w:rFonts w:ascii="Arial" w:hAnsi="Arial" w:cs="Arial"/>
          <w:b/>
          <w:bCs/>
          <w:color w:val="000000"/>
        </w:rPr>
        <w:t>Summary</w:t>
      </w:r>
    </w:p>
    <w:p w14:paraId="2EC607E9" w14:textId="5A4C3398" w:rsidR="007C4112" w:rsidRPr="00157713" w:rsidRDefault="00AD22BA" w:rsidP="00157713">
      <w:pPr>
        <w:autoSpaceDE w:val="0"/>
        <w:autoSpaceDN w:val="0"/>
        <w:adjustRightInd w:val="0"/>
        <w:spacing w:after="0" w:line="360" w:lineRule="auto"/>
        <w:rPr>
          <w:rFonts w:ascii="Arial" w:hAnsi="Arial" w:cs="Arial"/>
          <w:color w:val="000000"/>
        </w:rPr>
      </w:pPr>
      <w:r w:rsidRPr="00157713">
        <w:rPr>
          <w:rFonts w:ascii="Arial" w:hAnsi="Arial" w:cs="Arial"/>
          <w:color w:val="000000"/>
        </w:rPr>
        <w:t xml:space="preserve">Guiding principles of the masterplan included consideration give to many underlying requirements. </w:t>
      </w:r>
      <w:r w:rsidR="007C4112" w:rsidRPr="00157713">
        <w:rPr>
          <w:rFonts w:ascii="Arial" w:hAnsi="Arial" w:cs="Arial"/>
          <w:color w:val="000000"/>
        </w:rPr>
        <w:t xml:space="preserve">The recreation needs study undertaken by the Inner West </w:t>
      </w:r>
      <w:r w:rsidR="00317347" w:rsidRPr="00157713">
        <w:rPr>
          <w:rFonts w:ascii="Arial" w:hAnsi="Arial" w:cs="Arial"/>
          <w:color w:val="000000"/>
        </w:rPr>
        <w:t>C</w:t>
      </w:r>
      <w:r w:rsidR="007C4112" w:rsidRPr="00157713">
        <w:rPr>
          <w:rFonts w:ascii="Arial" w:hAnsi="Arial" w:cs="Arial"/>
          <w:color w:val="000000"/>
        </w:rPr>
        <w:t>ouncil and a review of current and future usage requirements were key drivers in developing an approach to the design.</w:t>
      </w:r>
    </w:p>
    <w:p w14:paraId="38719722" w14:textId="77777777" w:rsidR="007C4112" w:rsidRPr="00157713" w:rsidRDefault="007C4112" w:rsidP="00157713">
      <w:pPr>
        <w:autoSpaceDE w:val="0"/>
        <w:autoSpaceDN w:val="0"/>
        <w:adjustRightInd w:val="0"/>
        <w:spacing w:after="0" w:line="360" w:lineRule="auto"/>
        <w:rPr>
          <w:rFonts w:ascii="Arial" w:hAnsi="Arial" w:cs="Arial"/>
          <w:color w:val="000000"/>
        </w:rPr>
      </w:pPr>
    </w:p>
    <w:p w14:paraId="0C74CE9B" w14:textId="00DDBB0E" w:rsidR="007C4112" w:rsidRPr="00157713" w:rsidRDefault="00AD22BA" w:rsidP="00157713">
      <w:pPr>
        <w:autoSpaceDE w:val="0"/>
        <w:autoSpaceDN w:val="0"/>
        <w:adjustRightInd w:val="0"/>
        <w:spacing w:after="0" w:line="360" w:lineRule="auto"/>
        <w:rPr>
          <w:rFonts w:ascii="Arial" w:hAnsi="Arial" w:cs="Arial"/>
          <w:color w:val="000000"/>
        </w:rPr>
      </w:pPr>
      <w:r w:rsidRPr="00157713">
        <w:rPr>
          <w:rFonts w:ascii="Arial" w:hAnsi="Arial" w:cs="Arial"/>
          <w:color w:val="000000"/>
        </w:rPr>
        <w:t xml:space="preserve">These can be </w:t>
      </w:r>
      <w:r w:rsidR="007556B2" w:rsidRPr="00157713">
        <w:rPr>
          <w:rFonts w:ascii="Arial" w:hAnsi="Arial" w:cs="Arial"/>
          <w:color w:val="000000"/>
        </w:rPr>
        <w:t xml:space="preserve">broadly </w:t>
      </w:r>
      <w:r w:rsidRPr="00157713">
        <w:rPr>
          <w:rFonts w:ascii="Arial" w:hAnsi="Arial" w:cs="Arial"/>
          <w:color w:val="000000"/>
        </w:rPr>
        <w:t>summarised as</w:t>
      </w:r>
      <w:r w:rsidR="00317347" w:rsidRPr="00157713">
        <w:rPr>
          <w:rFonts w:ascii="Arial" w:hAnsi="Arial" w:cs="Arial"/>
          <w:color w:val="000000"/>
        </w:rPr>
        <w:t>:</w:t>
      </w:r>
    </w:p>
    <w:p w14:paraId="5DCF5A90" w14:textId="5C37480A" w:rsidR="007556B2" w:rsidRPr="00157713" w:rsidRDefault="007556B2" w:rsidP="00157713">
      <w:pPr>
        <w:pStyle w:val="ListParagraph"/>
        <w:numPr>
          <w:ilvl w:val="0"/>
          <w:numId w:val="16"/>
        </w:numPr>
        <w:autoSpaceDE w:val="0"/>
        <w:autoSpaceDN w:val="0"/>
        <w:adjustRightInd w:val="0"/>
        <w:spacing w:after="0" w:line="360" w:lineRule="auto"/>
        <w:rPr>
          <w:rFonts w:ascii="Arial" w:hAnsi="Arial" w:cs="Arial"/>
          <w:color w:val="000000"/>
        </w:rPr>
      </w:pPr>
      <w:r w:rsidRPr="00157713">
        <w:rPr>
          <w:rFonts w:ascii="Arial" w:hAnsi="Arial" w:cs="Arial"/>
          <w:color w:val="000000"/>
        </w:rPr>
        <w:t>Improved accessibility</w:t>
      </w:r>
      <w:r w:rsidR="00317347" w:rsidRPr="00157713">
        <w:rPr>
          <w:rFonts w:ascii="Arial" w:hAnsi="Arial" w:cs="Arial"/>
          <w:color w:val="000000"/>
        </w:rPr>
        <w:t>;</w:t>
      </w:r>
    </w:p>
    <w:p w14:paraId="3285584C" w14:textId="4FD39BD9" w:rsidR="007556B2" w:rsidRPr="00157713" w:rsidRDefault="007556B2" w:rsidP="00157713">
      <w:pPr>
        <w:pStyle w:val="ListParagraph"/>
        <w:numPr>
          <w:ilvl w:val="0"/>
          <w:numId w:val="16"/>
        </w:numPr>
        <w:autoSpaceDE w:val="0"/>
        <w:autoSpaceDN w:val="0"/>
        <w:adjustRightInd w:val="0"/>
        <w:spacing w:after="0" w:line="360" w:lineRule="auto"/>
        <w:rPr>
          <w:rFonts w:ascii="Arial" w:hAnsi="Arial" w:cs="Arial"/>
          <w:color w:val="000000"/>
        </w:rPr>
      </w:pPr>
      <w:r w:rsidRPr="00157713">
        <w:rPr>
          <w:rFonts w:ascii="Arial" w:hAnsi="Arial" w:cs="Arial"/>
          <w:color w:val="000000"/>
        </w:rPr>
        <w:t>Replacement of asset</w:t>
      </w:r>
      <w:r w:rsidR="00317347" w:rsidRPr="00157713">
        <w:rPr>
          <w:rFonts w:ascii="Arial" w:hAnsi="Arial" w:cs="Arial"/>
          <w:color w:val="000000"/>
        </w:rPr>
        <w:t>;</w:t>
      </w:r>
    </w:p>
    <w:p w14:paraId="0E45CF82" w14:textId="040EA31C" w:rsidR="007556B2" w:rsidRPr="00157713" w:rsidRDefault="007556B2" w:rsidP="00157713">
      <w:pPr>
        <w:pStyle w:val="ListParagraph"/>
        <w:numPr>
          <w:ilvl w:val="0"/>
          <w:numId w:val="16"/>
        </w:numPr>
        <w:autoSpaceDE w:val="0"/>
        <w:autoSpaceDN w:val="0"/>
        <w:adjustRightInd w:val="0"/>
        <w:spacing w:after="0" w:line="360" w:lineRule="auto"/>
        <w:rPr>
          <w:rFonts w:ascii="Arial" w:hAnsi="Arial" w:cs="Arial"/>
          <w:color w:val="000000"/>
        </w:rPr>
      </w:pPr>
      <w:r w:rsidRPr="00157713">
        <w:rPr>
          <w:rFonts w:ascii="Arial" w:hAnsi="Arial" w:cs="Arial"/>
          <w:color w:val="000000"/>
        </w:rPr>
        <w:t>Meet demands of current user groups and centre programs</w:t>
      </w:r>
      <w:r w:rsidR="00317347" w:rsidRPr="00157713">
        <w:rPr>
          <w:rFonts w:ascii="Arial" w:hAnsi="Arial" w:cs="Arial"/>
          <w:color w:val="000000"/>
        </w:rPr>
        <w:t>;</w:t>
      </w:r>
    </w:p>
    <w:p w14:paraId="5194AB63" w14:textId="7A0D6351" w:rsidR="007556B2" w:rsidRPr="00157713" w:rsidRDefault="007556B2" w:rsidP="00157713">
      <w:pPr>
        <w:pStyle w:val="ListParagraph"/>
        <w:numPr>
          <w:ilvl w:val="0"/>
          <w:numId w:val="16"/>
        </w:numPr>
        <w:autoSpaceDE w:val="0"/>
        <w:autoSpaceDN w:val="0"/>
        <w:adjustRightInd w:val="0"/>
        <w:spacing w:after="0" w:line="360" w:lineRule="auto"/>
        <w:rPr>
          <w:rFonts w:ascii="Arial" w:hAnsi="Arial" w:cs="Arial"/>
          <w:color w:val="000000"/>
        </w:rPr>
      </w:pPr>
      <w:r w:rsidRPr="00157713">
        <w:rPr>
          <w:rFonts w:ascii="Arial" w:hAnsi="Arial" w:cs="Arial"/>
          <w:color w:val="000000"/>
        </w:rPr>
        <w:t>Meet future demands for community and program access</w:t>
      </w:r>
      <w:r w:rsidR="00317347" w:rsidRPr="00157713">
        <w:rPr>
          <w:rFonts w:ascii="Arial" w:hAnsi="Arial" w:cs="Arial"/>
          <w:color w:val="000000"/>
        </w:rPr>
        <w:t>;</w:t>
      </w:r>
    </w:p>
    <w:p w14:paraId="33CBCB7F" w14:textId="6EA8262A" w:rsidR="007556B2" w:rsidRPr="00157713" w:rsidRDefault="007556B2" w:rsidP="00157713">
      <w:pPr>
        <w:pStyle w:val="ListParagraph"/>
        <w:numPr>
          <w:ilvl w:val="0"/>
          <w:numId w:val="16"/>
        </w:numPr>
        <w:autoSpaceDE w:val="0"/>
        <w:autoSpaceDN w:val="0"/>
        <w:adjustRightInd w:val="0"/>
        <w:spacing w:after="0" w:line="360" w:lineRule="auto"/>
        <w:rPr>
          <w:rFonts w:ascii="Arial" w:hAnsi="Arial" w:cs="Arial"/>
          <w:color w:val="000000"/>
        </w:rPr>
      </w:pPr>
      <w:r w:rsidRPr="00157713">
        <w:rPr>
          <w:rFonts w:ascii="Arial" w:hAnsi="Arial" w:cs="Arial"/>
          <w:color w:val="000000"/>
        </w:rPr>
        <w:t>Create opportunities to generate new programs and healthy lifestyle opportunities</w:t>
      </w:r>
      <w:r w:rsidR="00317347" w:rsidRPr="00157713">
        <w:rPr>
          <w:rFonts w:ascii="Arial" w:hAnsi="Arial" w:cs="Arial"/>
          <w:color w:val="000000"/>
        </w:rPr>
        <w:t>;</w:t>
      </w:r>
    </w:p>
    <w:p w14:paraId="23A39E04" w14:textId="45E0D35F" w:rsidR="007556B2" w:rsidRPr="00157713" w:rsidRDefault="007556B2" w:rsidP="00157713">
      <w:pPr>
        <w:pStyle w:val="ListParagraph"/>
        <w:numPr>
          <w:ilvl w:val="0"/>
          <w:numId w:val="16"/>
        </w:numPr>
        <w:autoSpaceDE w:val="0"/>
        <w:autoSpaceDN w:val="0"/>
        <w:adjustRightInd w:val="0"/>
        <w:spacing w:after="0" w:line="360" w:lineRule="auto"/>
        <w:rPr>
          <w:rFonts w:ascii="Arial" w:hAnsi="Arial" w:cs="Arial"/>
          <w:color w:val="000000"/>
        </w:rPr>
      </w:pPr>
      <w:r w:rsidRPr="00157713">
        <w:rPr>
          <w:rFonts w:ascii="Arial" w:hAnsi="Arial" w:cs="Arial"/>
          <w:color w:val="000000"/>
        </w:rPr>
        <w:t>Family recreation and waterplay</w:t>
      </w:r>
      <w:r w:rsidR="00317347" w:rsidRPr="00157713">
        <w:rPr>
          <w:rFonts w:ascii="Arial" w:hAnsi="Arial" w:cs="Arial"/>
          <w:color w:val="000000"/>
        </w:rPr>
        <w:t>;</w:t>
      </w:r>
    </w:p>
    <w:p w14:paraId="040C7082" w14:textId="5D19AD17" w:rsidR="007556B2" w:rsidRPr="00157713" w:rsidRDefault="007556B2" w:rsidP="00157713">
      <w:pPr>
        <w:pStyle w:val="ListParagraph"/>
        <w:numPr>
          <w:ilvl w:val="0"/>
          <w:numId w:val="16"/>
        </w:numPr>
        <w:autoSpaceDE w:val="0"/>
        <w:autoSpaceDN w:val="0"/>
        <w:adjustRightInd w:val="0"/>
        <w:spacing w:after="0" w:line="360" w:lineRule="auto"/>
        <w:rPr>
          <w:rFonts w:ascii="Arial" w:hAnsi="Arial" w:cs="Arial"/>
          <w:color w:val="000000"/>
        </w:rPr>
      </w:pPr>
      <w:r w:rsidRPr="00157713">
        <w:rPr>
          <w:rFonts w:ascii="Arial" w:hAnsi="Arial" w:cs="Arial"/>
          <w:color w:val="000000"/>
        </w:rPr>
        <w:t>All year-round access to Aquatics amenity for children and family use</w:t>
      </w:r>
      <w:r w:rsidR="00317347" w:rsidRPr="00157713">
        <w:rPr>
          <w:rFonts w:ascii="Arial" w:hAnsi="Arial" w:cs="Arial"/>
          <w:color w:val="000000"/>
        </w:rPr>
        <w:t>;</w:t>
      </w:r>
    </w:p>
    <w:p w14:paraId="06724C4E" w14:textId="43CD1052" w:rsidR="007556B2" w:rsidRPr="00157713" w:rsidRDefault="007556B2" w:rsidP="00157713">
      <w:pPr>
        <w:pStyle w:val="ListParagraph"/>
        <w:numPr>
          <w:ilvl w:val="0"/>
          <w:numId w:val="16"/>
        </w:numPr>
        <w:autoSpaceDE w:val="0"/>
        <w:autoSpaceDN w:val="0"/>
        <w:adjustRightInd w:val="0"/>
        <w:spacing w:after="0" w:line="360" w:lineRule="auto"/>
        <w:rPr>
          <w:rFonts w:ascii="Arial" w:hAnsi="Arial" w:cs="Arial"/>
          <w:color w:val="000000"/>
        </w:rPr>
      </w:pPr>
      <w:r w:rsidRPr="00157713">
        <w:rPr>
          <w:rFonts w:ascii="Arial" w:hAnsi="Arial" w:cs="Arial"/>
          <w:color w:val="000000"/>
        </w:rPr>
        <w:t>Provide opportunities for the whole community to attend a diverse range of health, fitness, recreation and aquatics programs</w:t>
      </w:r>
      <w:r w:rsidR="00317347" w:rsidRPr="00157713">
        <w:rPr>
          <w:rFonts w:ascii="Arial" w:hAnsi="Arial" w:cs="Arial"/>
          <w:color w:val="000000"/>
        </w:rPr>
        <w:t>; and</w:t>
      </w:r>
    </w:p>
    <w:p w14:paraId="6A7BD404" w14:textId="555DB99D" w:rsidR="007556B2" w:rsidRDefault="007556B2" w:rsidP="00157713">
      <w:pPr>
        <w:pStyle w:val="ListParagraph"/>
        <w:numPr>
          <w:ilvl w:val="0"/>
          <w:numId w:val="16"/>
        </w:numPr>
        <w:autoSpaceDE w:val="0"/>
        <w:autoSpaceDN w:val="0"/>
        <w:adjustRightInd w:val="0"/>
        <w:spacing w:after="0" w:line="360" w:lineRule="auto"/>
        <w:rPr>
          <w:rFonts w:ascii="Arial" w:hAnsi="Arial" w:cs="Arial"/>
          <w:color w:val="000000"/>
        </w:rPr>
      </w:pPr>
      <w:r w:rsidRPr="00157713">
        <w:rPr>
          <w:rFonts w:ascii="Arial" w:hAnsi="Arial" w:cs="Arial"/>
          <w:color w:val="000000"/>
        </w:rPr>
        <w:t>Provide opportunity for increased access to special populations programs and access which may include seniors, NDIS participants, children and other user groups.</w:t>
      </w:r>
    </w:p>
    <w:p w14:paraId="07A6985A" w14:textId="77777777" w:rsidR="00157713" w:rsidRPr="00157713" w:rsidRDefault="00157713" w:rsidP="00157713">
      <w:pPr>
        <w:pStyle w:val="ListParagraph"/>
        <w:autoSpaceDE w:val="0"/>
        <w:autoSpaceDN w:val="0"/>
        <w:adjustRightInd w:val="0"/>
        <w:spacing w:after="0" w:line="360" w:lineRule="auto"/>
        <w:rPr>
          <w:rFonts w:ascii="Arial" w:hAnsi="Arial" w:cs="Arial"/>
          <w:color w:val="000000"/>
        </w:rPr>
      </w:pPr>
    </w:p>
    <w:p w14:paraId="40BD98BC" w14:textId="1D2F6B3F" w:rsidR="00AD22BA" w:rsidRDefault="007C4112" w:rsidP="00157713">
      <w:pPr>
        <w:spacing w:after="0" w:line="360" w:lineRule="auto"/>
        <w:rPr>
          <w:rFonts w:ascii="Arial" w:hAnsi="Arial" w:cs="Arial"/>
          <w:color w:val="000000"/>
        </w:rPr>
      </w:pPr>
      <w:r w:rsidRPr="00157713">
        <w:rPr>
          <w:rFonts w:ascii="Arial" w:hAnsi="Arial" w:cs="Arial"/>
          <w:color w:val="000000"/>
        </w:rPr>
        <w:t xml:space="preserve">Feedback for the masterplan was collected through two separate engagement process </w:t>
      </w:r>
      <w:r w:rsidR="00B1738B" w:rsidRPr="00157713">
        <w:rPr>
          <w:rFonts w:ascii="Arial" w:hAnsi="Arial" w:cs="Arial"/>
          <w:color w:val="000000"/>
        </w:rPr>
        <w:t>a</w:t>
      </w:r>
      <w:r w:rsidR="00317347" w:rsidRPr="00157713">
        <w:rPr>
          <w:rFonts w:ascii="Arial" w:hAnsi="Arial" w:cs="Arial"/>
          <w:color w:val="000000"/>
        </w:rPr>
        <w:t>nd</w:t>
      </w:r>
      <w:r w:rsidR="00B1738B" w:rsidRPr="00157713">
        <w:rPr>
          <w:rFonts w:ascii="Arial" w:hAnsi="Arial" w:cs="Arial"/>
          <w:color w:val="000000"/>
        </w:rPr>
        <w:t xml:space="preserve"> </w:t>
      </w:r>
      <w:r w:rsidRPr="00157713">
        <w:rPr>
          <w:rFonts w:ascii="Arial" w:hAnsi="Arial" w:cs="Arial"/>
          <w:color w:val="000000"/>
        </w:rPr>
        <w:t>centred around key themes</w:t>
      </w:r>
      <w:r w:rsidR="00B1738B" w:rsidRPr="00157713">
        <w:rPr>
          <w:rFonts w:ascii="Arial" w:hAnsi="Arial" w:cs="Arial"/>
          <w:color w:val="000000"/>
        </w:rPr>
        <w:t xml:space="preserve"> as outlined above</w:t>
      </w:r>
      <w:r w:rsidR="00317347" w:rsidRPr="00157713">
        <w:rPr>
          <w:rFonts w:ascii="Arial" w:hAnsi="Arial" w:cs="Arial"/>
          <w:color w:val="000000"/>
        </w:rPr>
        <w:t>.</w:t>
      </w:r>
      <w:r w:rsidRPr="00157713">
        <w:rPr>
          <w:rFonts w:ascii="Arial" w:hAnsi="Arial" w:cs="Arial"/>
          <w:color w:val="000000"/>
        </w:rPr>
        <w:t xml:space="preserve"> It is noteworthy that key feedback for the final version of the masterplan focused on the resolution of the depth of the proposed 25m pool, indicating a need to resolve this item further during detailed design, planning</w:t>
      </w:r>
      <w:r w:rsidR="00317347" w:rsidRPr="00157713">
        <w:rPr>
          <w:rFonts w:ascii="Arial" w:hAnsi="Arial" w:cs="Arial"/>
          <w:color w:val="000000"/>
        </w:rPr>
        <w:t>,</w:t>
      </w:r>
      <w:r w:rsidRPr="00157713">
        <w:rPr>
          <w:rFonts w:ascii="Arial" w:hAnsi="Arial" w:cs="Arial"/>
          <w:color w:val="000000"/>
        </w:rPr>
        <w:t xml:space="preserve"> and site analysis</w:t>
      </w:r>
      <w:r w:rsidR="00B1738B" w:rsidRPr="00157713">
        <w:rPr>
          <w:rFonts w:ascii="Arial" w:hAnsi="Arial" w:cs="Arial"/>
          <w:color w:val="000000"/>
        </w:rPr>
        <w:t xml:space="preserve">. </w:t>
      </w:r>
      <w:r w:rsidR="00AD22BA" w:rsidRPr="00157713">
        <w:rPr>
          <w:rFonts w:ascii="Arial" w:hAnsi="Arial" w:cs="Arial"/>
          <w:color w:val="000000"/>
        </w:rPr>
        <w:t>LPAC traditionally has never been used specifically for water polo games</w:t>
      </w:r>
      <w:r w:rsidR="00317347" w:rsidRPr="00157713">
        <w:rPr>
          <w:rFonts w:ascii="Arial" w:hAnsi="Arial" w:cs="Arial"/>
          <w:color w:val="000000"/>
        </w:rPr>
        <w:t>,</w:t>
      </w:r>
      <w:r w:rsidR="00AD22BA" w:rsidRPr="00157713">
        <w:rPr>
          <w:rFonts w:ascii="Arial" w:hAnsi="Arial" w:cs="Arial"/>
          <w:color w:val="000000"/>
        </w:rPr>
        <w:t xml:space="preserve"> and that this usage is largely accommodated at Dawn Fraser Baths and Ashfield Aquatic Centre</w:t>
      </w:r>
      <w:r w:rsidRPr="00157713">
        <w:rPr>
          <w:rFonts w:ascii="Arial" w:hAnsi="Arial" w:cs="Arial"/>
          <w:color w:val="000000"/>
        </w:rPr>
        <w:t xml:space="preserve">. It can be further noted that </w:t>
      </w:r>
      <w:r w:rsidR="00317347" w:rsidRPr="00157713">
        <w:rPr>
          <w:rFonts w:ascii="Arial" w:hAnsi="Arial" w:cs="Arial"/>
          <w:color w:val="000000"/>
        </w:rPr>
        <w:t>deep water</w:t>
      </w:r>
      <w:r w:rsidRPr="00157713">
        <w:rPr>
          <w:rFonts w:ascii="Arial" w:hAnsi="Arial" w:cs="Arial"/>
          <w:color w:val="000000"/>
        </w:rPr>
        <w:t xml:space="preserve"> aqua</w:t>
      </w:r>
      <w:r w:rsidR="00AA51BB" w:rsidRPr="00157713">
        <w:rPr>
          <w:rFonts w:ascii="Arial" w:hAnsi="Arial" w:cs="Arial"/>
          <w:color w:val="000000"/>
        </w:rPr>
        <w:t xml:space="preserve"> a</w:t>
      </w:r>
      <w:r w:rsidRPr="00157713">
        <w:rPr>
          <w:rFonts w:ascii="Arial" w:hAnsi="Arial" w:cs="Arial"/>
          <w:color w:val="000000"/>
        </w:rPr>
        <w:t>erobics can be readily provided in the deep end of either the 50m pool or the proposed 25m pool.</w:t>
      </w:r>
    </w:p>
    <w:p w14:paraId="3F320C5B" w14:textId="77777777" w:rsidR="00157713" w:rsidRPr="00157713" w:rsidRDefault="00157713" w:rsidP="00157713">
      <w:pPr>
        <w:spacing w:after="0" w:line="360" w:lineRule="auto"/>
        <w:rPr>
          <w:rFonts w:ascii="Arial" w:hAnsi="Arial" w:cs="Arial"/>
          <w:color w:val="000000"/>
        </w:rPr>
      </w:pPr>
    </w:p>
    <w:p w14:paraId="04537584" w14:textId="150CD524" w:rsidR="00B1738B" w:rsidRPr="004B5432" w:rsidRDefault="00B1738B" w:rsidP="00157713">
      <w:pPr>
        <w:spacing w:after="0" w:line="360" w:lineRule="auto"/>
        <w:rPr>
          <w:rFonts w:ascii="Arial" w:hAnsi="Arial" w:cs="Arial"/>
          <w:color w:val="000000"/>
          <w:sz w:val="20"/>
          <w:szCs w:val="20"/>
        </w:rPr>
      </w:pPr>
      <w:r w:rsidRPr="00157713">
        <w:rPr>
          <w:rFonts w:ascii="Arial" w:hAnsi="Arial" w:cs="Arial"/>
          <w:color w:val="000000"/>
        </w:rPr>
        <w:t>A final comment in relation to the LPAC masterplan confirms that themes previously identified in 2018 as requiring improvement were not commented on in the 2020 engagement period, suggesting that these areas requiring improvement have been adequately addressed</w:t>
      </w:r>
      <w:r w:rsidRPr="0033735C">
        <w:rPr>
          <w:rFonts w:ascii="Arial" w:hAnsi="Arial" w:cs="Arial"/>
          <w:color w:val="000000"/>
          <w:sz w:val="20"/>
          <w:szCs w:val="20"/>
        </w:rPr>
        <w:t xml:space="preserve"> in the current design</w:t>
      </w:r>
      <w:r>
        <w:rPr>
          <w:rFonts w:ascii="Arial" w:hAnsi="Arial" w:cs="Arial"/>
          <w:color w:val="000000"/>
          <w:sz w:val="20"/>
          <w:szCs w:val="20"/>
        </w:rPr>
        <w:t>.</w:t>
      </w:r>
    </w:p>
    <w:sectPr w:rsidR="00B1738B" w:rsidRPr="004B5432" w:rsidSect="00B44BB5">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enata Krchnakova" w:date="2020-08-06T12:21:00Z" w:initials="RK">
    <w:p w14:paraId="2723277C" w14:textId="77777777" w:rsidR="001A67E3" w:rsidRDefault="001A67E3" w:rsidP="001A67E3">
      <w:pPr>
        <w:pStyle w:val="CommentText"/>
      </w:pPr>
      <w:r>
        <w:rPr>
          <w:rStyle w:val="CommentReference"/>
        </w:rPr>
        <w:annotationRef/>
      </w:r>
      <w:r>
        <w:t>These were not part of the PE engagement there were no community sessions held during the public exhibition</w:t>
      </w:r>
    </w:p>
  </w:comment>
  <w:comment w:id="2" w:author="Renata Krchnakova" w:date="2020-08-06T12:22:00Z" w:initials="RK">
    <w:p w14:paraId="4BE0A18E" w14:textId="77777777" w:rsidR="001A67E3" w:rsidRDefault="001A67E3" w:rsidP="001A67E3">
      <w:pPr>
        <w:pStyle w:val="CommentText"/>
      </w:pPr>
      <w:r>
        <w:rPr>
          <w:rStyle w:val="CommentReference"/>
        </w:rPr>
        <w:annotationRef/>
      </w:r>
      <w:r>
        <w:t xml:space="preserve">These date are outside the Public Exhibition engagement period. You will need to report on these for example who attended what feedback was received and how it was promoted. There is a section titled Other feedback received this is where this information should sit. The usual practice is to hold info sessions during the engagement period.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23277C" w15:done="1"/>
  <w15:commentEx w15:paraId="4BE0A18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23277C" w16cid:durableId="22D67441"/>
  <w16cid:commentId w16cid:paraId="4BE0A18E" w16cid:durableId="22D674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FB8A1" w14:textId="77777777" w:rsidR="00377057" w:rsidRDefault="00377057" w:rsidP="00B44BB5">
      <w:pPr>
        <w:spacing w:after="0" w:line="240" w:lineRule="auto"/>
      </w:pPr>
      <w:r>
        <w:separator/>
      </w:r>
    </w:p>
  </w:endnote>
  <w:endnote w:type="continuationSeparator" w:id="0">
    <w:p w14:paraId="3F2F2D6B" w14:textId="77777777" w:rsidR="00377057" w:rsidRDefault="00377057" w:rsidP="00B4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kuratStd-Light">
    <w:altName w:val="Calibri"/>
    <w:panose1 w:val="00000000000000000000"/>
    <w:charset w:val="00"/>
    <w:family w:val="modern"/>
    <w:notTrueType/>
    <w:pitch w:val="variable"/>
    <w:sig w:usb0="800000AF" w:usb1="5000206A" w:usb2="00000000" w:usb3="00000000" w:csb0="0000000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735059"/>
      <w:docPartObj>
        <w:docPartGallery w:val="Page Numbers (Bottom of Page)"/>
        <w:docPartUnique/>
      </w:docPartObj>
    </w:sdtPr>
    <w:sdtEndPr/>
    <w:sdtContent>
      <w:sdt>
        <w:sdtPr>
          <w:id w:val="903257810"/>
          <w:docPartObj>
            <w:docPartGallery w:val="Page Numbers (Top of Page)"/>
            <w:docPartUnique/>
          </w:docPartObj>
        </w:sdtPr>
        <w:sdtEndPr/>
        <w:sdtContent>
          <w:p w14:paraId="05F9E236" w14:textId="77777777" w:rsidR="00B44BB5" w:rsidRDefault="00B44B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E67E205" w14:textId="77777777" w:rsidR="00B44BB5" w:rsidRDefault="00B44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674229"/>
      <w:docPartObj>
        <w:docPartGallery w:val="Page Numbers (Bottom of Page)"/>
        <w:docPartUnique/>
      </w:docPartObj>
    </w:sdtPr>
    <w:sdtEndPr/>
    <w:sdtContent>
      <w:sdt>
        <w:sdtPr>
          <w:id w:val="-1769616900"/>
          <w:docPartObj>
            <w:docPartGallery w:val="Page Numbers (Top of Page)"/>
            <w:docPartUnique/>
          </w:docPartObj>
        </w:sdtPr>
        <w:sdtEndPr/>
        <w:sdtContent>
          <w:p w14:paraId="5F908129" w14:textId="77777777" w:rsidR="00B44BB5" w:rsidRDefault="00B44B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B7F50F" w14:textId="77777777" w:rsidR="00B44BB5" w:rsidRDefault="00B44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34FC4" w14:textId="77777777" w:rsidR="00377057" w:rsidRDefault="00377057" w:rsidP="00B44BB5">
      <w:pPr>
        <w:spacing w:after="0" w:line="240" w:lineRule="auto"/>
      </w:pPr>
      <w:r>
        <w:separator/>
      </w:r>
    </w:p>
  </w:footnote>
  <w:footnote w:type="continuationSeparator" w:id="0">
    <w:p w14:paraId="15932B48" w14:textId="77777777" w:rsidR="00377057" w:rsidRDefault="00377057" w:rsidP="00B44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B2F33" w14:textId="77777777" w:rsidR="00B44BB5" w:rsidRDefault="00B44BB5">
    <w:pPr>
      <w:pStyle w:val="Header"/>
    </w:pPr>
    <w:r>
      <w:rPr>
        <w:noProof/>
      </w:rPr>
      <w:drawing>
        <wp:inline distT="0" distB="0" distL="0" distR="0" wp14:anchorId="1D254ACF" wp14:editId="4FAB036D">
          <wp:extent cx="5731510" cy="70756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C-graphic-long-black-and-white.jpg"/>
                  <pic:cNvPicPr/>
                </pic:nvPicPr>
                <pic:blipFill>
                  <a:blip r:embed="rId1">
                    <a:extLst>
                      <a:ext uri="{28A0092B-C50C-407E-A947-70E740481C1C}">
                        <a14:useLocalDpi xmlns:a14="http://schemas.microsoft.com/office/drawing/2010/main" val="0"/>
                      </a:ext>
                    </a:extLst>
                  </a:blip>
                  <a:stretch>
                    <a:fillRect/>
                  </a:stretch>
                </pic:blipFill>
                <pic:spPr>
                  <a:xfrm>
                    <a:off x="0" y="0"/>
                    <a:ext cx="5731510" cy="7075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E14FD6"/>
    <w:multiLevelType w:val="hybridMultilevel"/>
    <w:tmpl w:val="BC86D7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EFC01B"/>
    <w:multiLevelType w:val="hybridMultilevel"/>
    <w:tmpl w:val="FD30FA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7788B"/>
    <w:multiLevelType w:val="hybridMultilevel"/>
    <w:tmpl w:val="F5E02E9E"/>
    <w:lvl w:ilvl="0" w:tplc="E88AAC62">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385383D"/>
    <w:multiLevelType w:val="hybridMultilevel"/>
    <w:tmpl w:val="7B3875C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 w15:restartNumberingAfterBreak="0">
    <w:nsid w:val="05327252"/>
    <w:multiLevelType w:val="hybridMultilevel"/>
    <w:tmpl w:val="77B62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044520"/>
    <w:multiLevelType w:val="hybridMultilevel"/>
    <w:tmpl w:val="2012B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2C5B4F"/>
    <w:multiLevelType w:val="hybridMultilevel"/>
    <w:tmpl w:val="811EFE3C"/>
    <w:lvl w:ilvl="0" w:tplc="0C090001">
      <w:start w:val="1"/>
      <w:numFmt w:val="bullet"/>
      <w:lvlText w:val=""/>
      <w:lvlJc w:val="left"/>
      <w:pPr>
        <w:ind w:left="1444" w:hanging="360"/>
      </w:pPr>
      <w:rPr>
        <w:rFonts w:ascii="Symbol" w:hAnsi="Symbol" w:hint="default"/>
      </w:rPr>
    </w:lvl>
    <w:lvl w:ilvl="1" w:tplc="0C090003" w:tentative="1">
      <w:start w:val="1"/>
      <w:numFmt w:val="bullet"/>
      <w:lvlText w:val="o"/>
      <w:lvlJc w:val="left"/>
      <w:pPr>
        <w:ind w:left="2164" w:hanging="360"/>
      </w:pPr>
      <w:rPr>
        <w:rFonts w:ascii="Courier New" w:hAnsi="Courier New" w:cs="Courier New" w:hint="default"/>
      </w:rPr>
    </w:lvl>
    <w:lvl w:ilvl="2" w:tplc="0C090005" w:tentative="1">
      <w:start w:val="1"/>
      <w:numFmt w:val="bullet"/>
      <w:lvlText w:val=""/>
      <w:lvlJc w:val="left"/>
      <w:pPr>
        <w:ind w:left="2884" w:hanging="360"/>
      </w:pPr>
      <w:rPr>
        <w:rFonts w:ascii="Wingdings" w:hAnsi="Wingdings" w:hint="default"/>
      </w:rPr>
    </w:lvl>
    <w:lvl w:ilvl="3" w:tplc="0C090001" w:tentative="1">
      <w:start w:val="1"/>
      <w:numFmt w:val="bullet"/>
      <w:lvlText w:val=""/>
      <w:lvlJc w:val="left"/>
      <w:pPr>
        <w:ind w:left="3604" w:hanging="360"/>
      </w:pPr>
      <w:rPr>
        <w:rFonts w:ascii="Symbol" w:hAnsi="Symbol" w:hint="default"/>
      </w:rPr>
    </w:lvl>
    <w:lvl w:ilvl="4" w:tplc="0C090003" w:tentative="1">
      <w:start w:val="1"/>
      <w:numFmt w:val="bullet"/>
      <w:lvlText w:val="o"/>
      <w:lvlJc w:val="left"/>
      <w:pPr>
        <w:ind w:left="4324" w:hanging="360"/>
      </w:pPr>
      <w:rPr>
        <w:rFonts w:ascii="Courier New" w:hAnsi="Courier New" w:cs="Courier New" w:hint="default"/>
      </w:rPr>
    </w:lvl>
    <w:lvl w:ilvl="5" w:tplc="0C090005" w:tentative="1">
      <w:start w:val="1"/>
      <w:numFmt w:val="bullet"/>
      <w:lvlText w:val=""/>
      <w:lvlJc w:val="left"/>
      <w:pPr>
        <w:ind w:left="5044" w:hanging="360"/>
      </w:pPr>
      <w:rPr>
        <w:rFonts w:ascii="Wingdings" w:hAnsi="Wingdings" w:hint="default"/>
      </w:rPr>
    </w:lvl>
    <w:lvl w:ilvl="6" w:tplc="0C090001" w:tentative="1">
      <w:start w:val="1"/>
      <w:numFmt w:val="bullet"/>
      <w:lvlText w:val=""/>
      <w:lvlJc w:val="left"/>
      <w:pPr>
        <w:ind w:left="5764" w:hanging="360"/>
      </w:pPr>
      <w:rPr>
        <w:rFonts w:ascii="Symbol" w:hAnsi="Symbol" w:hint="default"/>
      </w:rPr>
    </w:lvl>
    <w:lvl w:ilvl="7" w:tplc="0C090003" w:tentative="1">
      <w:start w:val="1"/>
      <w:numFmt w:val="bullet"/>
      <w:lvlText w:val="o"/>
      <w:lvlJc w:val="left"/>
      <w:pPr>
        <w:ind w:left="6484" w:hanging="360"/>
      </w:pPr>
      <w:rPr>
        <w:rFonts w:ascii="Courier New" w:hAnsi="Courier New" w:cs="Courier New" w:hint="default"/>
      </w:rPr>
    </w:lvl>
    <w:lvl w:ilvl="8" w:tplc="0C090005" w:tentative="1">
      <w:start w:val="1"/>
      <w:numFmt w:val="bullet"/>
      <w:lvlText w:val=""/>
      <w:lvlJc w:val="left"/>
      <w:pPr>
        <w:ind w:left="7204" w:hanging="360"/>
      </w:pPr>
      <w:rPr>
        <w:rFonts w:ascii="Wingdings" w:hAnsi="Wingdings" w:hint="default"/>
      </w:rPr>
    </w:lvl>
  </w:abstractNum>
  <w:abstractNum w:abstractNumId="7" w15:restartNumberingAfterBreak="0">
    <w:nsid w:val="1378203C"/>
    <w:multiLevelType w:val="hybridMultilevel"/>
    <w:tmpl w:val="C8D04A12"/>
    <w:lvl w:ilvl="0" w:tplc="E88AAC6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866FA9"/>
    <w:multiLevelType w:val="hybridMultilevel"/>
    <w:tmpl w:val="7D048CB6"/>
    <w:lvl w:ilvl="0" w:tplc="0C090001">
      <w:start w:val="1"/>
      <w:numFmt w:val="bullet"/>
      <w:lvlText w:val=""/>
      <w:lvlJc w:val="left"/>
      <w:pPr>
        <w:ind w:left="720" w:hanging="360"/>
      </w:pPr>
      <w:rPr>
        <w:rFonts w:ascii="Symbol" w:hAnsi="Symbol" w:hint="default"/>
      </w:rPr>
    </w:lvl>
    <w:lvl w:ilvl="1" w:tplc="E88AAC6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0E087B"/>
    <w:multiLevelType w:val="hybridMultilevel"/>
    <w:tmpl w:val="436C02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6D5DF4"/>
    <w:multiLevelType w:val="hybridMultilevel"/>
    <w:tmpl w:val="4DA662B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A346757"/>
    <w:multiLevelType w:val="hybridMultilevel"/>
    <w:tmpl w:val="667AA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233127"/>
    <w:multiLevelType w:val="hybridMultilevel"/>
    <w:tmpl w:val="DD8E3F24"/>
    <w:lvl w:ilvl="0" w:tplc="C7C8F782">
      <w:numFmt w:val="bullet"/>
      <w:lvlText w:val="-"/>
      <w:lvlJc w:val="left"/>
      <w:pPr>
        <w:ind w:left="720" w:hanging="360"/>
      </w:pPr>
      <w:rPr>
        <w:rFonts w:ascii="Calibri Light" w:eastAsiaTheme="maj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E43528"/>
    <w:multiLevelType w:val="hybridMultilevel"/>
    <w:tmpl w:val="3DB0EC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F40D3A"/>
    <w:multiLevelType w:val="hybridMultilevel"/>
    <w:tmpl w:val="3E604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1D495E"/>
    <w:multiLevelType w:val="hybridMultilevel"/>
    <w:tmpl w:val="ACEE917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D725A74"/>
    <w:multiLevelType w:val="hybridMultilevel"/>
    <w:tmpl w:val="D1EE2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5"/>
  </w:num>
  <w:num w:numId="5">
    <w:abstractNumId w:val="9"/>
  </w:num>
  <w:num w:numId="6">
    <w:abstractNumId w:val="13"/>
  </w:num>
  <w:num w:numId="7">
    <w:abstractNumId w:val="4"/>
  </w:num>
  <w:num w:numId="8">
    <w:abstractNumId w:val="12"/>
  </w:num>
  <w:num w:numId="9">
    <w:abstractNumId w:val="11"/>
  </w:num>
  <w:num w:numId="10">
    <w:abstractNumId w:val="3"/>
  </w:num>
  <w:num w:numId="11">
    <w:abstractNumId w:val="0"/>
  </w:num>
  <w:num w:numId="12">
    <w:abstractNumId w:val="10"/>
  </w:num>
  <w:num w:numId="13">
    <w:abstractNumId w:val="1"/>
  </w:num>
  <w:num w:numId="14">
    <w:abstractNumId w:val="15"/>
  </w:num>
  <w:num w:numId="15">
    <w:abstractNumId w:val="6"/>
  </w:num>
  <w:num w:numId="16">
    <w:abstractNumId w:val="16"/>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ata Krchnakova">
    <w15:presenceInfo w15:providerId="AD" w15:userId="S::renata.krchnakova@innerwest.nsw.gov.au::bd14b198-a6f5-4e99-b70b-e5683ae4c3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7C"/>
    <w:rsid w:val="000026EC"/>
    <w:rsid w:val="00015A24"/>
    <w:rsid w:val="00022034"/>
    <w:rsid w:val="00026AEF"/>
    <w:rsid w:val="00046C18"/>
    <w:rsid w:val="00086F2E"/>
    <w:rsid w:val="00087201"/>
    <w:rsid w:val="000D2EF5"/>
    <w:rsid w:val="00136BF0"/>
    <w:rsid w:val="00147947"/>
    <w:rsid w:val="00157713"/>
    <w:rsid w:val="00160C06"/>
    <w:rsid w:val="00177095"/>
    <w:rsid w:val="00184C0F"/>
    <w:rsid w:val="00190743"/>
    <w:rsid w:val="001A67E3"/>
    <w:rsid w:val="001C6A31"/>
    <w:rsid w:val="001C6E5F"/>
    <w:rsid w:val="001F4523"/>
    <w:rsid w:val="00226FFC"/>
    <w:rsid w:val="00242D57"/>
    <w:rsid w:val="00253A10"/>
    <w:rsid w:val="002F48BB"/>
    <w:rsid w:val="00317347"/>
    <w:rsid w:val="00327B37"/>
    <w:rsid w:val="0033735C"/>
    <w:rsid w:val="00354EB9"/>
    <w:rsid w:val="0037561A"/>
    <w:rsid w:val="00377057"/>
    <w:rsid w:val="003A37DC"/>
    <w:rsid w:val="003C62A2"/>
    <w:rsid w:val="003D4379"/>
    <w:rsid w:val="00431C8B"/>
    <w:rsid w:val="004511C6"/>
    <w:rsid w:val="004908D2"/>
    <w:rsid w:val="004B5432"/>
    <w:rsid w:val="004B6544"/>
    <w:rsid w:val="004C4AC2"/>
    <w:rsid w:val="00545DF2"/>
    <w:rsid w:val="00577B00"/>
    <w:rsid w:val="00582881"/>
    <w:rsid w:val="00584277"/>
    <w:rsid w:val="005A55A4"/>
    <w:rsid w:val="005A647C"/>
    <w:rsid w:val="005B426F"/>
    <w:rsid w:val="00602D3B"/>
    <w:rsid w:val="00617E57"/>
    <w:rsid w:val="0063675F"/>
    <w:rsid w:val="006579AC"/>
    <w:rsid w:val="006F3EC2"/>
    <w:rsid w:val="00702539"/>
    <w:rsid w:val="0074234E"/>
    <w:rsid w:val="00754AC7"/>
    <w:rsid w:val="007556B2"/>
    <w:rsid w:val="00767FAA"/>
    <w:rsid w:val="00791997"/>
    <w:rsid w:val="007A7ACB"/>
    <w:rsid w:val="007B4584"/>
    <w:rsid w:val="007C4112"/>
    <w:rsid w:val="007E220F"/>
    <w:rsid w:val="00813637"/>
    <w:rsid w:val="008225C5"/>
    <w:rsid w:val="008377E4"/>
    <w:rsid w:val="00842F84"/>
    <w:rsid w:val="00866BF7"/>
    <w:rsid w:val="00867E29"/>
    <w:rsid w:val="008759AF"/>
    <w:rsid w:val="008C27F2"/>
    <w:rsid w:val="0090047C"/>
    <w:rsid w:val="00925906"/>
    <w:rsid w:val="00983EAD"/>
    <w:rsid w:val="009A5FE2"/>
    <w:rsid w:val="009C607D"/>
    <w:rsid w:val="009D00F8"/>
    <w:rsid w:val="00A05208"/>
    <w:rsid w:val="00A20CFB"/>
    <w:rsid w:val="00A37DF6"/>
    <w:rsid w:val="00A76561"/>
    <w:rsid w:val="00A83599"/>
    <w:rsid w:val="00A938F3"/>
    <w:rsid w:val="00AA1990"/>
    <w:rsid w:val="00AA51BB"/>
    <w:rsid w:val="00AB3DC0"/>
    <w:rsid w:val="00AC1714"/>
    <w:rsid w:val="00AD0CDD"/>
    <w:rsid w:val="00AD22BA"/>
    <w:rsid w:val="00B1738B"/>
    <w:rsid w:val="00B24910"/>
    <w:rsid w:val="00B44BB5"/>
    <w:rsid w:val="00B82F19"/>
    <w:rsid w:val="00B869A8"/>
    <w:rsid w:val="00B90E36"/>
    <w:rsid w:val="00C10107"/>
    <w:rsid w:val="00C14637"/>
    <w:rsid w:val="00C47D48"/>
    <w:rsid w:val="00C672D3"/>
    <w:rsid w:val="00C96CD0"/>
    <w:rsid w:val="00CF100C"/>
    <w:rsid w:val="00CF20C5"/>
    <w:rsid w:val="00D36B48"/>
    <w:rsid w:val="00DF1E21"/>
    <w:rsid w:val="00DF4E7B"/>
    <w:rsid w:val="00E52B66"/>
    <w:rsid w:val="00E536E5"/>
    <w:rsid w:val="00E562CB"/>
    <w:rsid w:val="00E72D02"/>
    <w:rsid w:val="00E77205"/>
    <w:rsid w:val="00E851C3"/>
    <w:rsid w:val="00E96361"/>
    <w:rsid w:val="00E96DF0"/>
    <w:rsid w:val="00E970DC"/>
    <w:rsid w:val="00EA2C87"/>
    <w:rsid w:val="00EB737E"/>
    <w:rsid w:val="00ED1492"/>
    <w:rsid w:val="00F432AE"/>
    <w:rsid w:val="00F73F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E32F7D"/>
  <w15:chartTrackingRefBased/>
  <w15:docId w15:val="{2A912F43-46BC-4119-B535-6E41D847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7F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7F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7F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64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47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5208"/>
    <w:pPr>
      <w:ind w:left="720"/>
      <w:contextualSpacing/>
    </w:pPr>
  </w:style>
  <w:style w:type="paragraph" w:styleId="Header">
    <w:name w:val="header"/>
    <w:basedOn w:val="Normal"/>
    <w:link w:val="HeaderChar"/>
    <w:uiPriority w:val="99"/>
    <w:unhideWhenUsed/>
    <w:rsid w:val="00B4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BB5"/>
  </w:style>
  <w:style w:type="paragraph" w:styleId="Footer">
    <w:name w:val="footer"/>
    <w:basedOn w:val="Normal"/>
    <w:link w:val="FooterChar"/>
    <w:uiPriority w:val="99"/>
    <w:unhideWhenUsed/>
    <w:rsid w:val="00B44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BB5"/>
  </w:style>
  <w:style w:type="paragraph" w:styleId="BalloonText">
    <w:name w:val="Balloon Text"/>
    <w:basedOn w:val="Normal"/>
    <w:link w:val="BalloonTextChar"/>
    <w:uiPriority w:val="99"/>
    <w:semiHidden/>
    <w:unhideWhenUsed/>
    <w:rsid w:val="00B44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BB5"/>
    <w:rPr>
      <w:rFonts w:ascii="Segoe UI" w:hAnsi="Segoe UI" w:cs="Segoe UI"/>
      <w:sz w:val="18"/>
      <w:szCs w:val="18"/>
    </w:rPr>
  </w:style>
  <w:style w:type="character" w:customStyle="1" w:styleId="Heading1Char">
    <w:name w:val="Heading 1 Char"/>
    <w:basedOn w:val="DefaultParagraphFont"/>
    <w:link w:val="Heading1"/>
    <w:uiPriority w:val="9"/>
    <w:rsid w:val="00767FA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7FA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67FAA"/>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DF1E21"/>
    <w:rPr>
      <w:i/>
      <w:iCs/>
    </w:rPr>
  </w:style>
  <w:style w:type="paragraph" w:customStyle="1" w:styleId="Pa3">
    <w:name w:val="Pa3"/>
    <w:basedOn w:val="Normal"/>
    <w:next w:val="Normal"/>
    <w:uiPriority w:val="99"/>
    <w:rsid w:val="00E536E5"/>
    <w:pPr>
      <w:autoSpaceDE w:val="0"/>
      <w:autoSpaceDN w:val="0"/>
      <w:adjustRightInd w:val="0"/>
      <w:spacing w:after="0" w:line="171" w:lineRule="atLeast"/>
    </w:pPr>
    <w:rPr>
      <w:rFonts w:ascii="AkkuratStd-Light" w:hAnsi="AkkuratStd-Light"/>
      <w:sz w:val="24"/>
      <w:szCs w:val="24"/>
    </w:rPr>
  </w:style>
  <w:style w:type="paragraph" w:customStyle="1" w:styleId="Default">
    <w:name w:val="Default"/>
    <w:rsid w:val="00C14637"/>
    <w:pPr>
      <w:autoSpaceDE w:val="0"/>
      <w:autoSpaceDN w:val="0"/>
      <w:adjustRightInd w:val="0"/>
      <w:spacing w:after="0" w:line="240" w:lineRule="auto"/>
    </w:pPr>
    <w:rPr>
      <w:rFonts w:ascii="AkkuratStd-Light" w:hAnsi="AkkuratStd-Light" w:cs="AkkuratStd-Light"/>
      <w:color w:val="000000"/>
      <w:sz w:val="24"/>
      <w:szCs w:val="24"/>
    </w:rPr>
  </w:style>
  <w:style w:type="character" w:styleId="CommentReference">
    <w:name w:val="annotation reference"/>
    <w:basedOn w:val="DefaultParagraphFont"/>
    <w:uiPriority w:val="99"/>
    <w:semiHidden/>
    <w:unhideWhenUsed/>
    <w:rsid w:val="00226FFC"/>
    <w:rPr>
      <w:sz w:val="16"/>
      <w:szCs w:val="16"/>
    </w:rPr>
  </w:style>
  <w:style w:type="paragraph" w:styleId="CommentText">
    <w:name w:val="annotation text"/>
    <w:basedOn w:val="Normal"/>
    <w:link w:val="CommentTextChar"/>
    <w:uiPriority w:val="99"/>
    <w:semiHidden/>
    <w:unhideWhenUsed/>
    <w:rsid w:val="00226FFC"/>
    <w:pPr>
      <w:spacing w:line="240" w:lineRule="auto"/>
    </w:pPr>
    <w:rPr>
      <w:sz w:val="20"/>
      <w:szCs w:val="20"/>
    </w:rPr>
  </w:style>
  <w:style w:type="character" w:customStyle="1" w:styleId="CommentTextChar">
    <w:name w:val="Comment Text Char"/>
    <w:basedOn w:val="DefaultParagraphFont"/>
    <w:link w:val="CommentText"/>
    <w:uiPriority w:val="99"/>
    <w:semiHidden/>
    <w:rsid w:val="00226FFC"/>
    <w:rPr>
      <w:sz w:val="20"/>
      <w:szCs w:val="20"/>
    </w:rPr>
  </w:style>
  <w:style w:type="paragraph" w:styleId="CommentSubject">
    <w:name w:val="annotation subject"/>
    <w:basedOn w:val="CommentText"/>
    <w:next w:val="CommentText"/>
    <w:link w:val="CommentSubjectChar"/>
    <w:uiPriority w:val="99"/>
    <w:semiHidden/>
    <w:unhideWhenUsed/>
    <w:rsid w:val="00226FFC"/>
    <w:rPr>
      <w:b/>
      <w:bCs/>
    </w:rPr>
  </w:style>
  <w:style w:type="character" w:customStyle="1" w:styleId="CommentSubjectChar">
    <w:name w:val="Comment Subject Char"/>
    <w:basedOn w:val="CommentTextChar"/>
    <w:link w:val="CommentSubject"/>
    <w:uiPriority w:val="99"/>
    <w:semiHidden/>
    <w:rsid w:val="00226F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24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F1DD5BD5447E46AC74C988126D9244" ma:contentTypeVersion="10" ma:contentTypeDescription="Create a new document." ma:contentTypeScope="" ma:versionID="91ba21c530a418e18135442679b0fc3c">
  <xsd:schema xmlns:xsd="http://www.w3.org/2001/XMLSchema" xmlns:xs="http://www.w3.org/2001/XMLSchema" xmlns:p="http://schemas.microsoft.com/office/2006/metadata/properties" xmlns:ns3="e5c4a58b-1cb0-45fe-bf82-6f532633f9c6" targetNamespace="http://schemas.microsoft.com/office/2006/metadata/properties" ma:root="true" ma:fieldsID="769a5acbb21f53a6d4ab90e33b4731a2" ns3:_="">
    <xsd:import namespace="e5c4a58b-1cb0-45fe-bf82-6f532633f9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4a58b-1cb0-45fe-bf82-6f532633f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0893E-40AC-463A-A19C-9CDE387AF0D1}">
  <ds:schemaRefs>
    <ds:schemaRef ds:uri="http://schemas.microsoft.com/sharepoint/v3/contenttype/forms"/>
  </ds:schemaRefs>
</ds:datastoreItem>
</file>

<file path=customXml/itemProps2.xml><?xml version="1.0" encoding="utf-8"?>
<ds:datastoreItem xmlns:ds="http://schemas.openxmlformats.org/officeDocument/2006/customXml" ds:itemID="{C3AF41EE-15B0-4686-983D-6D3F6059C21B}">
  <ds:schemaRefs>
    <ds:schemaRef ds:uri="e5c4a58b-1cb0-45fe-bf82-6f532633f9c6"/>
    <ds:schemaRef ds:uri="http://purl.org/dc/elements/1.1/"/>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48488BF-737F-47B1-A1BD-3A5F9F77A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4a58b-1cb0-45fe-bf82-6f532633f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1F1E62-87CF-4FF6-99EB-083641A3F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3349</Words>
  <Characters>19093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Inner West Council</Company>
  <LinksUpToDate>false</LinksUpToDate>
  <CharactersWithSpaces>22398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Sesilia Devine</dc:creator>
  <cp:keywords/>
  <dc:description/>
  <cp:lastModifiedBy>Renata Krchnakova</cp:lastModifiedBy>
  <cp:revision>6</cp:revision>
  <cp:lastPrinted>2019-07-19T00:34:00Z</cp:lastPrinted>
  <dcterms:created xsi:type="dcterms:W3CDTF">2020-08-11T05:40:00Z</dcterms:created>
  <dcterms:modified xsi:type="dcterms:W3CDTF">2020-08-11T05:48:00Z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0x01010015F1DD5BD5447E46AC74C988126D9244</vt:lpwstr>
  </property>
</Properties>
</file>