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4577B" w14:textId="77777777" w:rsidR="006B5856" w:rsidRDefault="006B5856" w:rsidP="007643BA">
      <w:pPr>
        <w:pStyle w:val="BasicParagraph"/>
        <w:suppressAutoHyphens/>
        <w:spacing w:line="240" w:lineRule="auto"/>
        <w:rPr>
          <w:rFonts w:ascii="Arial" w:hAnsi="Arial" w:cs="Arial"/>
          <w:spacing w:val="2"/>
          <w:sz w:val="22"/>
          <w:szCs w:val="22"/>
        </w:rPr>
      </w:pPr>
    </w:p>
    <w:p w14:paraId="0CF08BC6" w14:textId="68EE78B4" w:rsidR="006B5856" w:rsidRDefault="003D71DF" w:rsidP="00400D3A">
      <w:pPr>
        <w:pStyle w:val="BasicParagraph"/>
        <w:suppressAutoHyphens/>
        <w:spacing w:line="240" w:lineRule="auto"/>
        <w:jc w:val="right"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XX</w:t>
      </w:r>
      <w:r w:rsidR="006B5856">
        <w:rPr>
          <w:rFonts w:ascii="Arial" w:hAnsi="Arial" w:cs="Arial"/>
          <w:spacing w:val="2"/>
          <w:sz w:val="22"/>
          <w:szCs w:val="22"/>
        </w:rPr>
        <w:t>:</w:t>
      </w:r>
      <w:r>
        <w:rPr>
          <w:rFonts w:ascii="Arial" w:hAnsi="Arial" w:cs="Arial"/>
          <w:spacing w:val="2"/>
          <w:sz w:val="22"/>
          <w:szCs w:val="22"/>
        </w:rPr>
        <w:t>XXX</w:t>
      </w:r>
      <w:r w:rsidR="006B5856">
        <w:rPr>
          <w:rFonts w:ascii="Arial" w:hAnsi="Arial" w:cs="Arial"/>
          <w:spacing w:val="2"/>
          <w:sz w:val="22"/>
          <w:szCs w:val="22"/>
        </w:rPr>
        <w:t>:</w:t>
      </w:r>
      <w:r w:rsidR="00D81CA8" w:rsidRPr="00D81CA8">
        <w:rPr>
          <w:rFonts w:ascii="Arial" w:hAnsi="Arial" w:cs="Arial"/>
          <w:color w:val="656565"/>
          <w:sz w:val="20"/>
          <w:szCs w:val="20"/>
          <w:shd w:val="clear" w:color="auto" w:fill="FFFFFF"/>
          <w:lang w:val="en-AU"/>
        </w:rPr>
        <w:t xml:space="preserve"> </w:t>
      </w:r>
      <w:r>
        <w:rPr>
          <w:rFonts w:ascii="Arial" w:hAnsi="Arial" w:cs="Arial"/>
          <w:spacing w:val="2"/>
          <w:sz w:val="22"/>
          <w:szCs w:val="22"/>
          <w:lang w:val="en-AU"/>
        </w:rPr>
        <w:t>XXX</w:t>
      </w:r>
    </w:p>
    <w:p w14:paraId="42A629F0" w14:textId="57D3F9A0" w:rsidR="0005519F" w:rsidRPr="00CA064C" w:rsidRDefault="007A48A5" w:rsidP="007643BA">
      <w:pPr>
        <w:pStyle w:val="BasicParagraph"/>
        <w:suppressAutoHyphens/>
        <w:spacing w:line="240" w:lineRule="auto"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4</w:t>
      </w:r>
      <w:r w:rsidR="00A65D0A" w:rsidRPr="00CA064C">
        <w:rPr>
          <w:rFonts w:ascii="Arial" w:hAnsi="Arial" w:cs="Arial"/>
          <w:spacing w:val="2"/>
          <w:sz w:val="22"/>
          <w:szCs w:val="22"/>
        </w:rPr>
        <w:t xml:space="preserve"> </w:t>
      </w:r>
      <w:r w:rsidR="004C7B48">
        <w:rPr>
          <w:rFonts w:ascii="Arial" w:hAnsi="Arial" w:cs="Arial"/>
          <w:spacing w:val="2"/>
          <w:sz w:val="22"/>
          <w:szCs w:val="22"/>
        </w:rPr>
        <w:t>M</w:t>
      </w:r>
      <w:r w:rsidR="00251080">
        <w:rPr>
          <w:rFonts w:ascii="Arial" w:hAnsi="Arial" w:cs="Arial"/>
          <w:spacing w:val="2"/>
          <w:sz w:val="22"/>
          <w:szCs w:val="22"/>
        </w:rPr>
        <w:t>ay</w:t>
      </w:r>
      <w:r w:rsidR="00FA23E9">
        <w:rPr>
          <w:rFonts w:ascii="Arial" w:hAnsi="Arial" w:cs="Arial"/>
          <w:spacing w:val="2"/>
          <w:sz w:val="22"/>
          <w:szCs w:val="22"/>
        </w:rPr>
        <w:t xml:space="preserve"> </w:t>
      </w:r>
      <w:r w:rsidR="00A65D0A" w:rsidRPr="00CA064C">
        <w:rPr>
          <w:rFonts w:ascii="Arial" w:hAnsi="Arial" w:cs="Arial"/>
          <w:spacing w:val="2"/>
          <w:sz w:val="22"/>
          <w:szCs w:val="22"/>
        </w:rPr>
        <w:t>202</w:t>
      </w:r>
      <w:r w:rsidR="003D71DF">
        <w:rPr>
          <w:rFonts w:ascii="Arial" w:hAnsi="Arial" w:cs="Arial"/>
          <w:spacing w:val="2"/>
          <w:sz w:val="22"/>
          <w:szCs w:val="22"/>
        </w:rPr>
        <w:t>2</w:t>
      </w:r>
    </w:p>
    <w:p w14:paraId="7BA3B4AD" w14:textId="77777777" w:rsidR="0005519F" w:rsidRPr="00CA064C" w:rsidRDefault="0005519F" w:rsidP="007643BA">
      <w:pPr>
        <w:pStyle w:val="BasicParagraph"/>
        <w:suppressAutoHyphens/>
        <w:spacing w:line="240" w:lineRule="auto"/>
        <w:rPr>
          <w:rFonts w:ascii="Arial" w:hAnsi="Arial" w:cs="Arial"/>
          <w:spacing w:val="2"/>
          <w:sz w:val="22"/>
          <w:szCs w:val="22"/>
        </w:rPr>
      </w:pPr>
    </w:p>
    <w:p w14:paraId="2FA52910" w14:textId="77777777" w:rsidR="00FF3F09" w:rsidRDefault="00FF3F09" w:rsidP="007643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pacing w:val="2"/>
        </w:rPr>
      </w:pPr>
    </w:p>
    <w:p w14:paraId="1EC01197" w14:textId="77777777" w:rsidR="00FF3F09" w:rsidRDefault="00FF3F09" w:rsidP="007643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pacing w:val="2"/>
        </w:rPr>
      </w:pPr>
    </w:p>
    <w:p w14:paraId="3B61BB49" w14:textId="77777777" w:rsidR="00E32EC2" w:rsidRDefault="00E32EC2" w:rsidP="007643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pacing w:val="2"/>
        </w:rPr>
      </w:pPr>
    </w:p>
    <w:p w14:paraId="5559F035" w14:textId="77777777" w:rsidR="00FF3F09" w:rsidRDefault="00FF3F09" w:rsidP="007643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pacing w:val="2"/>
        </w:rPr>
      </w:pPr>
    </w:p>
    <w:p w14:paraId="00B8E2F7" w14:textId="77777777" w:rsidR="00FF3F09" w:rsidRDefault="00FF3F09" w:rsidP="007643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pacing w:val="2"/>
        </w:rPr>
      </w:pPr>
    </w:p>
    <w:p w14:paraId="0AF5B412" w14:textId="77777777" w:rsidR="0005519F" w:rsidRDefault="0005519F" w:rsidP="007643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pacing w:val="2"/>
        </w:rPr>
      </w:pPr>
    </w:p>
    <w:p w14:paraId="3B860A49" w14:textId="4FE7CECF" w:rsidR="000151FC" w:rsidRDefault="0005519F" w:rsidP="007643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CA064C">
        <w:rPr>
          <w:rFonts w:ascii="Arial" w:hAnsi="Arial" w:cs="Arial"/>
          <w:spacing w:val="2"/>
        </w:rPr>
        <w:t>Dear &lt;name&gt;,</w:t>
      </w:r>
    </w:p>
    <w:p w14:paraId="2045598E" w14:textId="77777777" w:rsidR="000151FC" w:rsidRDefault="000151FC" w:rsidP="000151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1"/>
          <w:szCs w:val="21"/>
        </w:rPr>
      </w:pPr>
    </w:p>
    <w:p w14:paraId="72F0BA8D" w14:textId="77777777" w:rsidR="000151FC" w:rsidRPr="006863BB" w:rsidRDefault="000151FC" w:rsidP="000151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  <w:r w:rsidRPr="006863BB">
        <w:rPr>
          <w:rFonts w:ascii="Arial" w:hAnsi="Arial" w:cs="Arial"/>
          <w:b/>
          <w:color w:val="000000"/>
        </w:rPr>
        <w:t>HAVE YOUR SAY</w:t>
      </w:r>
    </w:p>
    <w:p w14:paraId="18319681" w14:textId="0CA6A00F" w:rsidR="000151FC" w:rsidRPr="006863BB" w:rsidRDefault="000151FC" w:rsidP="000151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  <w:r w:rsidRPr="006863BB">
        <w:rPr>
          <w:rFonts w:ascii="Arial" w:hAnsi="Arial" w:cs="Arial"/>
          <w:b/>
          <w:color w:val="000000"/>
        </w:rPr>
        <w:t xml:space="preserve">Improving safety and calming traffic in </w:t>
      </w:r>
      <w:r w:rsidR="003D71DF">
        <w:rPr>
          <w:rFonts w:ascii="Arial" w:hAnsi="Arial" w:cs="Arial"/>
          <w:b/>
          <w:color w:val="000000"/>
        </w:rPr>
        <w:t>Newtown</w:t>
      </w:r>
      <w:r w:rsidR="00C22094">
        <w:rPr>
          <w:rFonts w:ascii="Arial" w:hAnsi="Arial" w:cs="Arial"/>
          <w:b/>
          <w:color w:val="000000"/>
        </w:rPr>
        <w:t xml:space="preserve"> South</w:t>
      </w:r>
    </w:p>
    <w:p w14:paraId="4167A044" w14:textId="77777777" w:rsidR="000151FC" w:rsidRPr="00FF1D90" w:rsidRDefault="000151FC" w:rsidP="000151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1"/>
          <w:szCs w:val="21"/>
        </w:rPr>
      </w:pPr>
    </w:p>
    <w:p w14:paraId="3F7C1C88" w14:textId="033FEB33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45055C">
        <w:rPr>
          <w:rFonts w:ascii="Arial" w:hAnsi="Arial" w:cs="Arial"/>
          <w:color w:val="000000" w:themeColor="text1"/>
        </w:rPr>
        <w:t>Council is</w:t>
      </w:r>
      <w:r>
        <w:rPr>
          <w:rFonts w:ascii="Arial" w:hAnsi="Arial" w:cs="Arial"/>
          <w:color w:val="000000" w:themeColor="text1"/>
        </w:rPr>
        <w:t xml:space="preserve"> developing a Local Area Traffic Management (LATM) Plan </w:t>
      </w:r>
      <w:r w:rsidRPr="0045055C">
        <w:rPr>
          <w:rFonts w:ascii="Arial" w:hAnsi="Arial" w:cs="Arial"/>
          <w:color w:val="000000" w:themeColor="text1"/>
        </w:rPr>
        <w:t xml:space="preserve">to </w:t>
      </w:r>
      <w:r>
        <w:rPr>
          <w:rFonts w:ascii="Arial" w:hAnsi="Arial" w:cs="Arial"/>
          <w:color w:val="000000" w:themeColor="text1"/>
        </w:rPr>
        <w:t xml:space="preserve">manage traffic and </w:t>
      </w:r>
      <w:r w:rsidRPr="0045055C">
        <w:rPr>
          <w:rFonts w:ascii="Arial" w:hAnsi="Arial" w:cs="Arial"/>
          <w:color w:val="000000" w:themeColor="text1"/>
        </w:rPr>
        <w:t>improve walking</w:t>
      </w:r>
      <w:r>
        <w:rPr>
          <w:rFonts w:ascii="Arial" w:hAnsi="Arial" w:cs="Arial"/>
          <w:color w:val="000000" w:themeColor="text1"/>
        </w:rPr>
        <w:t xml:space="preserve"> and</w:t>
      </w:r>
      <w:r w:rsidRPr="0045055C">
        <w:rPr>
          <w:rFonts w:ascii="Arial" w:hAnsi="Arial" w:cs="Arial"/>
          <w:color w:val="000000" w:themeColor="text1"/>
        </w:rPr>
        <w:t xml:space="preserve"> cycling </w:t>
      </w:r>
      <w:r>
        <w:rPr>
          <w:rFonts w:ascii="Arial" w:hAnsi="Arial" w:cs="Arial"/>
          <w:color w:val="000000" w:themeColor="text1"/>
        </w:rPr>
        <w:t xml:space="preserve">in </w:t>
      </w:r>
      <w:r w:rsidR="00FA23E9">
        <w:rPr>
          <w:rFonts w:ascii="Arial" w:hAnsi="Arial" w:cs="Arial"/>
          <w:color w:val="000000" w:themeColor="text1"/>
        </w:rPr>
        <w:t xml:space="preserve">the </w:t>
      </w:r>
      <w:r w:rsidR="00F436AC">
        <w:rPr>
          <w:rFonts w:ascii="Arial" w:hAnsi="Arial" w:cs="Arial"/>
          <w:color w:val="000000" w:themeColor="text1"/>
        </w:rPr>
        <w:t xml:space="preserve">Newtown </w:t>
      </w:r>
      <w:r w:rsidR="00510BB8">
        <w:rPr>
          <w:rFonts w:ascii="Arial" w:hAnsi="Arial" w:cs="Arial"/>
          <w:color w:val="000000" w:themeColor="text1"/>
        </w:rPr>
        <w:t>South</w:t>
      </w:r>
      <w:r w:rsidR="00F436AC">
        <w:rPr>
          <w:rFonts w:ascii="Arial" w:hAnsi="Arial" w:cs="Arial"/>
          <w:color w:val="000000" w:themeColor="text1"/>
        </w:rPr>
        <w:t xml:space="preserve"> </w:t>
      </w:r>
      <w:r w:rsidR="00FA23E9">
        <w:rPr>
          <w:rFonts w:ascii="Arial" w:hAnsi="Arial" w:cs="Arial"/>
          <w:color w:val="000000" w:themeColor="text1"/>
        </w:rPr>
        <w:t>precinct</w:t>
      </w:r>
      <w:r>
        <w:rPr>
          <w:rFonts w:ascii="Arial" w:hAnsi="Arial" w:cs="Arial"/>
          <w:color w:val="000000" w:themeColor="text1"/>
        </w:rPr>
        <w:t>.</w:t>
      </w:r>
      <w:r w:rsidRPr="0045055C">
        <w:rPr>
          <w:rFonts w:ascii="Arial" w:hAnsi="Arial" w:cs="Arial"/>
          <w:color w:val="000000" w:themeColor="text1"/>
        </w:rPr>
        <w:t xml:space="preserve"> This </w:t>
      </w:r>
      <w:r w:rsidR="00FA23E9">
        <w:rPr>
          <w:rFonts w:ascii="Arial" w:hAnsi="Arial" w:cs="Arial"/>
          <w:color w:val="000000" w:themeColor="text1"/>
        </w:rPr>
        <w:t xml:space="preserve">study </w:t>
      </w:r>
      <w:r w:rsidRPr="0045055C">
        <w:rPr>
          <w:rFonts w:ascii="Arial" w:hAnsi="Arial" w:cs="Arial"/>
          <w:color w:val="000000" w:themeColor="text1"/>
        </w:rPr>
        <w:t xml:space="preserve">area is bounded by </w:t>
      </w:r>
      <w:r w:rsidRPr="2AD831C7">
        <w:rPr>
          <w:rFonts w:ascii="Arial" w:hAnsi="Arial" w:cs="Arial"/>
          <w:color w:val="000000" w:themeColor="text1"/>
        </w:rPr>
        <w:t>Edgeware Road</w:t>
      </w:r>
      <w:r>
        <w:rPr>
          <w:rFonts w:ascii="Arial" w:hAnsi="Arial" w:cs="Arial"/>
          <w:color w:val="000000" w:themeColor="text1"/>
        </w:rPr>
        <w:t xml:space="preserve">, </w:t>
      </w:r>
      <w:r w:rsidR="00FA23E9" w:rsidRPr="05147626">
        <w:rPr>
          <w:rFonts w:ascii="Arial" w:hAnsi="Arial" w:cs="Arial"/>
          <w:color w:val="000000" w:themeColor="text1"/>
        </w:rPr>
        <w:t>Lord</w:t>
      </w:r>
      <w:r w:rsidR="00FA23E9">
        <w:rPr>
          <w:rFonts w:ascii="Arial" w:hAnsi="Arial" w:cs="Arial"/>
          <w:color w:val="000000" w:themeColor="text1"/>
        </w:rPr>
        <w:t xml:space="preserve"> Street, </w:t>
      </w:r>
      <w:r w:rsidR="00FA23E9" w:rsidRPr="05147626">
        <w:rPr>
          <w:rFonts w:ascii="Arial" w:hAnsi="Arial" w:cs="Arial"/>
          <w:color w:val="000000" w:themeColor="text1"/>
        </w:rPr>
        <w:t>King</w:t>
      </w:r>
      <w:r w:rsidR="00FA23E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Street</w:t>
      </w:r>
      <w:r w:rsidR="00FA23E9">
        <w:rPr>
          <w:rFonts w:ascii="Arial" w:hAnsi="Arial" w:cs="Arial"/>
          <w:color w:val="000000" w:themeColor="text1"/>
        </w:rPr>
        <w:t xml:space="preserve"> and </w:t>
      </w:r>
      <w:r w:rsidR="00FA23E9" w:rsidRPr="05147626">
        <w:rPr>
          <w:rFonts w:ascii="Arial" w:hAnsi="Arial" w:cs="Arial"/>
          <w:color w:val="000000" w:themeColor="text1"/>
        </w:rPr>
        <w:t>Alice</w:t>
      </w:r>
      <w:r w:rsidR="00FA23E9">
        <w:rPr>
          <w:rFonts w:ascii="Arial" w:hAnsi="Arial" w:cs="Arial"/>
          <w:color w:val="000000" w:themeColor="text1"/>
        </w:rPr>
        <w:t xml:space="preserve"> Street</w:t>
      </w:r>
      <w:r w:rsidRPr="0045055C">
        <w:rPr>
          <w:rFonts w:ascii="Arial" w:hAnsi="Arial" w:cs="Arial"/>
          <w:color w:val="000000" w:themeColor="text1"/>
        </w:rPr>
        <w:t xml:space="preserve"> - see a map overleaf.</w:t>
      </w:r>
    </w:p>
    <w:p w14:paraId="175F605B" w14:textId="77777777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41003975" w14:textId="780D591A" w:rsidR="000151F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5055C">
        <w:rPr>
          <w:rFonts w:ascii="Arial" w:hAnsi="Arial" w:cs="Arial"/>
          <w:color w:val="000000" w:themeColor="text1"/>
        </w:rPr>
        <w:t>The plan will</w:t>
      </w:r>
      <w:r w:rsidRPr="2F101493">
        <w:rPr>
          <w:rFonts w:ascii="Arial" w:hAnsi="Arial" w:cs="Arial"/>
          <w:color w:val="000000" w:themeColor="text1"/>
        </w:rPr>
        <w:t xml:space="preserve"> aim</w:t>
      </w:r>
      <w:r w:rsidRPr="54BEFEF0">
        <w:rPr>
          <w:rFonts w:ascii="Arial" w:hAnsi="Arial" w:cs="Arial"/>
          <w:color w:val="000000" w:themeColor="text1"/>
        </w:rPr>
        <w:t xml:space="preserve"> to</w:t>
      </w:r>
      <w:r w:rsidRPr="0045055C">
        <w:rPr>
          <w:rFonts w:ascii="Arial" w:hAnsi="Arial" w:cs="Arial"/>
          <w:color w:val="000000" w:themeColor="text1"/>
        </w:rPr>
        <w:t>:</w:t>
      </w:r>
    </w:p>
    <w:p w14:paraId="40A91266" w14:textId="77777777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133A52D" w14:textId="0482276D" w:rsidR="000151FC" w:rsidRPr="0045055C" w:rsidRDefault="000151FC" w:rsidP="000151FC">
      <w:pPr>
        <w:numPr>
          <w:ilvl w:val="0"/>
          <w:numId w:val="2"/>
        </w:numPr>
        <w:spacing w:after="0" w:line="240" w:lineRule="auto"/>
        <w:ind w:right="539"/>
        <w:jc w:val="both"/>
        <w:rPr>
          <w:rFonts w:eastAsiaTheme="minorEastAsia"/>
          <w:color w:val="000000" w:themeColor="text1"/>
          <w:lang w:val="en" w:eastAsia="en-AU"/>
        </w:rPr>
      </w:pPr>
      <w:r w:rsidRPr="2F101493">
        <w:rPr>
          <w:rFonts w:ascii="Arial" w:eastAsia="Times New Roman" w:hAnsi="Arial" w:cs="Arial"/>
          <w:color w:val="000000" w:themeColor="text1"/>
          <w:lang w:val="en" w:eastAsia="en-AU"/>
        </w:rPr>
        <w:t>Improve</w:t>
      </w:r>
      <w:r w:rsidRPr="0045055C">
        <w:rPr>
          <w:rFonts w:ascii="Arial" w:eastAsia="Times New Roman" w:hAnsi="Arial" w:cs="Arial"/>
          <w:color w:val="000000" w:themeColor="text1"/>
          <w:lang w:val="en" w:eastAsia="en-AU"/>
        </w:rPr>
        <w:t xml:space="preserve"> road safety for pedestrians, cyclists and motorists</w:t>
      </w:r>
    </w:p>
    <w:p w14:paraId="25548C30" w14:textId="34655E4E" w:rsidR="000151FC" w:rsidRPr="0045055C" w:rsidRDefault="000151FC" w:rsidP="000151FC">
      <w:pPr>
        <w:numPr>
          <w:ilvl w:val="0"/>
          <w:numId w:val="2"/>
        </w:numPr>
        <w:spacing w:after="0" w:line="240" w:lineRule="auto"/>
        <w:ind w:right="539"/>
        <w:jc w:val="both"/>
        <w:rPr>
          <w:rFonts w:ascii="Arial" w:eastAsia="Times New Roman" w:hAnsi="Arial" w:cs="Arial"/>
          <w:color w:val="000000" w:themeColor="text1"/>
          <w:lang w:val="en" w:eastAsia="en-AU"/>
        </w:rPr>
      </w:pPr>
      <w:r w:rsidRPr="0045055C">
        <w:rPr>
          <w:rFonts w:ascii="Arial" w:eastAsia="Times New Roman" w:hAnsi="Arial" w:cs="Arial"/>
          <w:color w:val="000000" w:themeColor="text1"/>
          <w:lang w:val="en" w:eastAsia="en-AU"/>
        </w:rPr>
        <w:t>Calm traffic and improve access for pedestrians and cyclists</w:t>
      </w:r>
      <w:r w:rsidR="00F7032D">
        <w:rPr>
          <w:rFonts w:ascii="Arial" w:eastAsia="Times New Roman" w:hAnsi="Arial" w:cs="Arial"/>
          <w:color w:val="000000" w:themeColor="text1"/>
          <w:lang w:val="en" w:eastAsia="en-AU"/>
        </w:rPr>
        <w:t xml:space="preserve"> </w:t>
      </w:r>
    </w:p>
    <w:p w14:paraId="3792C2F0" w14:textId="2FDFB19A" w:rsidR="000151FC" w:rsidRPr="0045055C" w:rsidRDefault="000151FC" w:rsidP="000151FC">
      <w:pPr>
        <w:numPr>
          <w:ilvl w:val="0"/>
          <w:numId w:val="2"/>
        </w:numPr>
        <w:spacing w:after="0" w:line="240" w:lineRule="auto"/>
        <w:ind w:right="539"/>
        <w:jc w:val="both"/>
        <w:rPr>
          <w:rFonts w:ascii="Arial" w:eastAsia="Times New Roman" w:hAnsi="Arial" w:cs="Arial"/>
          <w:color w:val="000000" w:themeColor="text1"/>
          <w:lang w:val="en" w:eastAsia="en-AU"/>
        </w:rPr>
      </w:pPr>
      <w:r w:rsidRPr="0045055C">
        <w:rPr>
          <w:rFonts w:ascii="Arial" w:eastAsia="Times New Roman" w:hAnsi="Arial" w:cs="Arial"/>
          <w:color w:val="000000" w:themeColor="text1"/>
          <w:lang w:val="en" w:eastAsia="en-AU"/>
        </w:rPr>
        <w:t>Manage changing traffic needs over the next ten years</w:t>
      </w:r>
    </w:p>
    <w:p w14:paraId="144D3F31" w14:textId="77777777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727DF1A5" w14:textId="77777777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45055C">
        <w:rPr>
          <w:rFonts w:ascii="Arial" w:hAnsi="Arial" w:cs="Arial"/>
          <w:b/>
          <w:color w:val="000000" w:themeColor="text1"/>
        </w:rPr>
        <w:t>Have your say</w:t>
      </w:r>
    </w:p>
    <w:p w14:paraId="64AC45A5" w14:textId="77777777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FF8AAC6" w14:textId="2375B3F6" w:rsidR="000151FC" w:rsidRPr="001241BF" w:rsidRDefault="000151FC" w:rsidP="000151FC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val="en"/>
        </w:rPr>
      </w:pPr>
      <w:r w:rsidRPr="001241BF">
        <w:rPr>
          <w:rFonts w:ascii="Arial" w:hAnsi="Arial" w:cs="Arial"/>
          <w:color w:val="000000"/>
          <w:lang w:val="en"/>
        </w:rPr>
        <w:t xml:space="preserve">Local knowledge of walking, cycling and driving in your </w:t>
      </w:r>
      <w:r w:rsidRPr="0045055C">
        <w:rPr>
          <w:rFonts w:ascii="Arial" w:hAnsi="Arial" w:cs="Arial"/>
          <w:color w:val="000000" w:themeColor="text1"/>
        </w:rPr>
        <w:t xml:space="preserve">neighbourhood </w:t>
      </w:r>
      <w:r w:rsidRPr="001241BF">
        <w:rPr>
          <w:rFonts w:ascii="Arial" w:hAnsi="Arial" w:cs="Arial"/>
          <w:color w:val="000000"/>
          <w:lang w:val="en"/>
        </w:rPr>
        <w:t xml:space="preserve">is </w:t>
      </w:r>
      <w:r>
        <w:rPr>
          <w:rFonts w:ascii="Arial" w:hAnsi="Arial" w:cs="Arial"/>
          <w:color w:val="000000"/>
          <w:lang w:val="en"/>
        </w:rPr>
        <w:t>in</w:t>
      </w:r>
      <w:r w:rsidRPr="001241BF">
        <w:rPr>
          <w:rFonts w:ascii="Arial" w:hAnsi="Arial" w:cs="Arial"/>
          <w:color w:val="000000"/>
          <w:lang w:val="en"/>
        </w:rPr>
        <w:t xml:space="preserve">valuable to this work. You are invited to share information and experiences by </w:t>
      </w:r>
      <w:r w:rsidR="00AA377A">
        <w:rPr>
          <w:rFonts w:ascii="Arial" w:hAnsi="Arial" w:cs="Arial"/>
          <w:color w:val="000000"/>
          <w:lang w:val="en"/>
        </w:rPr>
        <w:t>providing feedback online</w:t>
      </w:r>
      <w:r w:rsidRPr="001241BF">
        <w:rPr>
          <w:rFonts w:ascii="Arial" w:hAnsi="Arial" w:cs="Arial"/>
          <w:color w:val="000000"/>
          <w:lang w:val="en"/>
        </w:rPr>
        <w:t xml:space="preserve"> at</w:t>
      </w:r>
      <w:r w:rsidR="00E93607">
        <w:rPr>
          <w:rFonts w:ascii="Arial" w:hAnsi="Arial" w:cs="Arial"/>
          <w:color w:val="000000"/>
          <w:lang w:val="en"/>
        </w:rPr>
        <w:t>:</w:t>
      </w:r>
      <w:r w:rsidR="00837156">
        <w:rPr>
          <w:rFonts w:ascii="Arial" w:hAnsi="Arial" w:cs="Arial"/>
          <w:color w:val="000000"/>
          <w:lang w:val="en"/>
        </w:rPr>
        <w:t xml:space="preserve"> </w:t>
      </w:r>
      <w:hyperlink r:id="rId11" w:history="1">
        <w:r w:rsidR="00920481" w:rsidRPr="009673C5">
          <w:rPr>
            <w:rStyle w:val="Hyperlink"/>
            <w:rFonts w:ascii="Arial" w:hAnsi="Arial" w:cs="Arial"/>
            <w:lang w:val="en"/>
          </w:rPr>
          <w:t>yoursay.innerwest.nsw.gov.au</w:t>
        </w:r>
      </w:hyperlink>
    </w:p>
    <w:p w14:paraId="41BC53FB" w14:textId="77777777" w:rsidR="000151FC" w:rsidRPr="001241BF" w:rsidRDefault="000151FC" w:rsidP="000151FC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lang w:val="en"/>
        </w:rPr>
      </w:pPr>
    </w:p>
    <w:p w14:paraId="33E29B80" w14:textId="7386EB29" w:rsidR="000151FC" w:rsidRPr="001241BF" w:rsidRDefault="000151FC" w:rsidP="000151FC">
      <w:pPr>
        <w:shd w:val="clear" w:color="auto" w:fill="FFFFFF"/>
        <w:spacing w:after="240" w:line="240" w:lineRule="auto"/>
        <w:jc w:val="both"/>
        <w:rPr>
          <w:rFonts w:ascii="Arial" w:hAnsi="Arial" w:cs="Arial"/>
          <w:b/>
          <w:color w:val="000000"/>
          <w:lang w:val="en"/>
        </w:rPr>
      </w:pPr>
      <w:r w:rsidRPr="001241BF">
        <w:rPr>
          <w:rFonts w:ascii="Arial" w:hAnsi="Arial" w:cs="Arial"/>
          <w:b/>
          <w:color w:val="000000"/>
          <w:lang w:val="en"/>
        </w:rPr>
        <w:t xml:space="preserve">Who should </w:t>
      </w:r>
      <w:r w:rsidR="00AA377A">
        <w:rPr>
          <w:rFonts w:ascii="Arial" w:hAnsi="Arial" w:cs="Arial"/>
          <w:b/>
          <w:color w:val="000000"/>
          <w:lang w:val="en"/>
        </w:rPr>
        <w:t>provide feedback</w:t>
      </w:r>
      <w:r w:rsidRPr="001241BF">
        <w:rPr>
          <w:rFonts w:ascii="Arial" w:hAnsi="Arial" w:cs="Arial"/>
          <w:b/>
          <w:color w:val="000000"/>
          <w:lang w:val="en"/>
        </w:rPr>
        <w:t>?</w:t>
      </w:r>
    </w:p>
    <w:p w14:paraId="17744AAE" w14:textId="77777777" w:rsidR="000151FC" w:rsidRPr="001241BF" w:rsidRDefault="000151FC" w:rsidP="000151F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Pr="00026815">
        <w:rPr>
          <w:rFonts w:ascii="Arial" w:hAnsi="Arial" w:cs="Arial"/>
        </w:rPr>
        <w:t xml:space="preserve"> would like to hear from schools, residents, business owners and workers. The experiences of</w:t>
      </w:r>
      <w:r>
        <w:rPr>
          <w:rFonts w:ascii="Arial" w:hAnsi="Arial" w:cs="Arial"/>
        </w:rPr>
        <w:t xml:space="preserve"> </w:t>
      </w:r>
      <w:r w:rsidRPr="001241BF">
        <w:rPr>
          <w:rFonts w:ascii="Arial" w:hAnsi="Arial" w:cs="Arial"/>
        </w:rPr>
        <w:t>pedestrians, cyclists, motorists and other road users are all welcomed.</w:t>
      </w:r>
    </w:p>
    <w:p w14:paraId="6361AC22" w14:textId="77777777" w:rsidR="000151FC" w:rsidRPr="001241BF" w:rsidRDefault="000151FC" w:rsidP="000151FC">
      <w:pPr>
        <w:spacing w:after="0" w:line="240" w:lineRule="auto"/>
        <w:jc w:val="both"/>
        <w:rPr>
          <w:rFonts w:ascii="Arial" w:hAnsi="Arial" w:cs="Arial"/>
          <w:b/>
        </w:rPr>
      </w:pPr>
    </w:p>
    <w:p w14:paraId="67CB01D0" w14:textId="29327DF6" w:rsidR="00E93607" w:rsidRPr="001241BF" w:rsidRDefault="00E93607" w:rsidP="00E9360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00"/>
          <w:lang w:val="en"/>
        </w:rPr>
      </w:pPr>
      <w:r w:rsidRPr="00026815">
        <w:rPr>
          <w:rFonts w:ascii="Arial" w:hAnsi="Arial" w:cs="Arial"/>
          <w:b/>
          <w:color w:val="000000"/>
          <w:lang w:val="en"/>
        </w:rPr>
        <w:t xml:space="preserve">The last day to </w:t>
      </w:r>
      <w:r>
        <w:rPr>
          <w:rFonts w:ascii="Arial" w:hAnsi="Arial" w:cs="Arial"/>
          <w:b/>
          <w:color w:val="000000"/>
          <w:lang w:val="en"/>
        </w:rPr>
        <w:t>provide feedback</w:t>
      </w:r>
      <w:r w:rsidRPr="00026815">
        <w:rPr>
          <w:rFonts w:ascii="Arial" w:hAnsi="Arial" w:cs="Arial"/>
          <w:b/>
          <w:color w:val="000000"/>
          <w:lang w:val="en"/>
        </w:rPr>
        <w:t xml:space="preserve"> is </w:t>
      </w:r>
      <w:r w:rsidR="00773744">
        <w:rPr>
          <w:rFonts w:ascii="Arial" w:hAnsi="Arial" w:cs="Arial"/>
          <w:b/>
          <w:color w:val="000000"/>
          <w:lang w:val="en"/>
        </w:rPr>
        <w:t>Wednesday 1 June</w:t>
      </w:r>
      <w:r w:rsidRPr="001241BF">
        <w:rPr>
          <w:rFonts w:ascii="Arial" w:hAnsi="Arial" w:cs="Arial"/>
          <w:b/>
          <w:color w:val="000000"/>
          <w:lang w:val="en"/>
        </w:rPr>
        <w:t xml:space="preserve"> 20</w:t>
      </w:r>
      <w:r>
        <w:rPr>
          <w:rFonts w:ascii="Arial" w:hAnsi="Arial" w:cs="Arial"/>
          <w:b/>
          <w:color w:val="000000"/>
          <w:lang w:val="en"/>
        </w:rPr>
        <w:t>22</w:t>
      </w:r>
      <w:r w:rsidRPr="001241BF">
        <w:rPr>
          <w:rFonts w:ascii="Arial" w:hAnsi="Arial" w:cs="Arial"/>
          <w:b/>
          <w:color w:val="000000"/>
          <w:lang w:val="en"/>
        </w:rPr>
        <w:t>.</w:t>
      </w:r>
    </w:p>
    <w:p w14:paraId="32ABF00E" w14:textId="77777777" w:rsidR="003E62D9" w:rsidRDefault="003E62D9" w:rsidP="000151FC">
      <w:pPr>
        <w:shd w:val="clear" w:color="auto" w:fill="FFFFFF"/>
        <w:spacing w:after="240" w:line="240" w:lineRule="auto"/>
        <w:jc w:val="both"/>
        <w:rPr>
          <w:rFonts w:ascii="Arial" w:hAnsi="Arial" w:cs="Arial"/>
          <w:b/>
          <w:color w:val="000000"/>
          <w:lang w:val="en"/>
        </w:rPr>
      </w:pPr>
    </w:p>
    <w:p w14:paraId="2DF7F604" w14:textId="789CCE86" w:rsidR="000151FC" w:rsidRPr="001241BF" w:rsidRDefault="003863DC" w:rsidP="000151FC">
      <w:pPr>
        <w:shd w:val="clear" w:color="auto" w:fill="FFFFFF"/>
        <w:spacing w:after="240" w:line="240" w:lineRule="auto"/>
        <w:jc w:val="both"/>
        <w:rPr>
          <w:rFonts w:ascii="Arial" w:hAnsi="Arial" w:cs="Arial"/>
          <w:b/>
          <w:color w:val="000000"/>
          <w:lang w:val="en"/>
        </w:rPr>
      </w:pPr>
      <w:r>
        <w:rPr>
          <w:rFonts w:ascii="Arial" w:hAnsi="Arial" w:cs="Arial"/>
          <w:b/>
          <w:color w:val="000000"/>
          <w:lang w:val="en"/>
        </w:rPr>
        <w:t>Enquiries</w:t>
      </w:r>
    </w:p>
    <w:p w14:paraId="1CA5C7DB" w14:textId="38D106A8" w:rsidR="000151FC" w:rsidRPr="0045055C" w:rsidRDefault="000151FC" w:rsidP="000151FC">
      <w:pPr>
        <w:shd w:val="clear" w:color="auto" w:fill="FFFFFF"/>
        <w:tabs>
          <w:tab w:val="left" w:pos="567"/>
        </w:tabs>
        <w:contextualSpacing/>
        <w:rPr>
          <w:rFonts w:ascii="Arial" w:eastAsia="Times New Roman" w:hAnsi="Arial" w:cs="Arial"/>
          <w:color w:val="000000" w:themeColor="text1"/>
          <w:u w:val="single"/>
          <w:lang w:val="en"/>
        </w:rPr>
      </w:pP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If you need a printed copy of the </w:t>
      </w:r>
      <w:r w:rsidR="0071259C">
        <w:rPr>
          <w:rFonts w:ascii="Arial" w:eastAsia="Times New Roman" w:hAnsi="Arial" w:cs="Arial"/>
          <w:color w:val="000000" w:themeColor="text1"/>
          <w:lang w:val="en"/>
        </w:rPr>
        <w:t>feedback form</w:t>
      </w: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 mailed to you or if you have any </w:t>
      </w:r>
      <w:r w:rsidR="003863DC">
        <w:rPr>
          <w:rFonts w:ascii="Arial" w:eastAsia="Times New Roman" w:hAnsi="Arial" w:cs="Arial"/>
          <w:color w:val="000000" w:themeColor="text1"/>
          <w:lang w:val="en"/>
        </w:rPr>
        <w:t>questions</w:t>
      </w: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 about this </w:t>
      </w:r>
      <w:r w:rsidR="00872874">
        <w:rPr>
          <w:rFonts w:ascii="Arial" w:eastAsia="Times New Roman" w:hAnsi="Arial" w:cs="Arial"/>
          <w:color w:val="000000" w:themeColor="text1"/>
          <w:lang w:val="en"/>
        </w:rPr>
        <w:t>project,</w:t>
      </w: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 contact </w:t>
      </w:r>
      <w:r w:rsidR="00757A62">
        <w:rPr>
          <w:rFonts w:ascii="Arial" w:eastAsia="Times New Roman" w:hAnsi="Arial" w:cs="Arial"/>
          <w:color w:val="000000" w:themeColor="text1"/>
          <w:lang w:val="en"/>
        </w:rPr>
        <w:t>me</w:t>
      </w: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 on 9392 </w:t>
      </w:r>
      <w:r>
        <w:rPr>
          <w:rFonts w:ascii="Arial" w:eastAsia="Times New Roman" w:hAnsi="Arial" w:cs="Arial"/>
          <w:color w:val="000000" w:themeColor="text1"/>
          <w:lang w:val="en"/>
        </w:rPr>
        <w:t>5</w:t>
      </w:r>
      <w:r w:rsidR="007E5894">
        <w:rPr>
          <w:rFonts w:ascii="Arial" w:eastAsia="Times New Roman" w:hAnsi="Arial" w:cs="Arial"/>
          <w:color w:val="000000" w:themeColor="text1"/>
          <w:lang w:val="en"/>
        </w:rPr>
        <w:t>561</w:t>
      </w: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 or email </w:t>
      </w:r>
      <w:hyperlink r:id="rId12" w:history="1">
        <w:r w:rsidR="007E5894" w:rsidRPr="004E13E1">
          <w:rPr>
            <w:rStyle w:val="Hyperlink"/>
            <w:rFonts w:ascii="Arial" w:hAnsi="Arial" w:cs="Arial"/>
            <w:lang w:val="en"/>
          </w:rPr>
          <w:t>jason.scoufis@innerwest.nsw.gov.au</w:t>
        </w:r>
      </w:hyperlink>
      <w:r w:rsidRPr="0045055C">
        <w:rPr>
          <w:rFonts w:ascii="Arial" w:eastAsia="Times New Roman" w:hAnsi="Arial" w:cs="Arial"/>
          <w:color w:val="000000" w:themeColor="text1"/>
          <w:lang w:val="en"/>
        </w:rPr>
        <w:t>.</w:t>
      </w:r>
      <w:r w:rsidRPr="0045055C">
        <w:rPr>
          <w:rFonts w:ascii="Arial" w:eastAsia="Times New Roman" w:hAnsi="Arial" w:cs="Arial"/>
          <w:color w:val="000000" w:themeColor="text1"/>
          <w:u w:val="single"/>
          <w:lang w:val="en"/>
        </w:rPr>
        <w:t xml:space="preserve"> </w:t>
      </w:r>
    </w:p>
    <w:p w14:paraId="16D7218A" w14:textId="275DA75A" w:rsidR="000151FC" w:rsidRDefault="000151FC" w:rsidP="000151FC">
      <w:pPr>
        <w:shd w:val="clear" w:color="auto" w:fill="FFFFFF"/>
        <w:tabs>
          <w:tab w:val="left" w:pos="567"/>
        </w:tabs>
        <w:contextualSpacing/>
        <w:rPr>
          <w:rFonts w:ascii="Arial" w:eastAsia="Times New Roman" w:hAnsi="Arial" w:cs="Arial"/>
          <w:color w:val="000000" w:themeColor="text1"/>
          <w:u w:val="single"/>
          <w:lang w:val="en"/>
        </w:rPr>
      </w:pPr>
    </w:p>
    <w:p w14:paraId="4EE9E536" w14:textId="77777777" w:rsidR="006B5856" w:rsidRPr="0045055C" w:rsidRDefault="006B5856" w:rsidP="000151FC">
      <w:pPr>
        <w:shd w:val="clear" w:color="auto" w:fill="FFFFFF"/>
        <w:tabs>
          <w:tab w:val="left" w:pos="567"/>
        </w:tabs>
        <w:contextualSpacing/>
        <w:rPr>
          <w:rFonts w:ascii="Arial" w:eastAsia="Times New Roman" w:hAnsi="Arial" w:cs="Arial"/>
          <w:color w:val="000000" w:themeColor="text1"/>
          <w:u w:val="single"/>
          <w:lang w:val="en"/>
        </w:rPr>
      </w:pPr>
    </w:p>
    <w:p w14:paraId="562E7084" w14:textId="77777777" w:rsidR="000151FC" w:rsidRDefault="000151FC" w:rsidP="000151FC">
      <w:pPr>
        <w:spacing w:after="0" w:line="240" w:lineRule="auto"/>
        <w:jc w:val="both"/>
        <w:rPr>
          <w:rFonts w:ascii="Arial" w:hAnsi="Arial" w:cs="Arial"/>
        </w:rPr>
      </w:pPr>
      <w:r w:rsidRPr="0045055C">
        <w:rPr>
          <w:rFonts w:ascii="Arial" w:hAnsi="Arial" w:cs="Arial"/>
        </w:rPr>
        <w:t>Yours sincerely</w:t>
      </w:r>
    </w:p>
    <w:p w14:paraId="4E9F596F" w14:textId="5F83B3AB" w:rsidR="000151FC" w:rsidRPr="0045055C" w:rsidRDefault="000151FC" w:rsidP="000151FC">
      <w:pPr>
        <w:spacing w:after="0" w:line="240" w:lineRule="auto"/>
        <w:jc w:val="both"/>
        <w:rPr>
          <w:rFonts w:ascii="Arial" w:hAnsi="Arial" w:cs="Arial"/>
        </w:rPr>
      </w:pPr>
    </w:p>
    <w:p w14:paraId="5236DD3A" w14:textId="03A373E7" w:rsidR="000151FC" w:rsidRPr="0045055C" w:rsidRDefault="00365709" w:rsidP="000151FC">
      <w:pPr>
        <w:spacing w:after="0" w:line="240" w:lineRule="auto"/>
        <w:ind w:left="142"/>
        <w:jc w:val="both"/>
        <w:rPr>
          <w:rFonts w:ascii="Arial" w:hAnsi="Arial" w:cs="Arial"/>
        </w:rPr>
      </w:pPr>
      <w:r w:rsidRPr="007B397D">
        <w:rPr>
          <w:rFonts w:ascii="Arial" w:hAnsi="Arial" w:cs="Arial"/>
          <w:noProof/>
          <w:spacing w:val="2"/>
        </w:rPr>
        <w:drawing>
          <wp:inline distT="0" distB="0" distL="0" distR="0" wp14:anchorId="30A20956" wp14:editId="534CE65B">
            <wp:extent cx="1495425" cy="371475"/>
            <wp:effectExtent l="0" t="0" r="9525" b="9525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7F90" w14:textId="698E0656" w:rsidR="006C7707" w:rsidRDefault="006C7707" w:rsidP="000151FC">
      <w:pPr>
        <w:rPr>
          <w:rFonts w:ascii="Arial" w:hAnsi="Arial" w:cs="Arial"/>
        </w:rPr>
      </w:pPr>
    </w:p>
    <w:p w14:paraId="1DD1D51C" w14:textId="5BD2E67F" w:rsidR="000151FC" w:rsidRDefault="001149D3" w:rsidP="000151FC">
      <w:pPr>
        <w:rPr>
          <w:rFonts w:ascii="Arial" w:hAnsi="Arial" w:cs="Arial"/>
          <w:b/>
        </w:rPr>
      </w:pPr>
      <w:r>
        <w:rPr>
          <w:rFonts w:ascii="Arial" w:hAnsi="Arial" w:cs="Arial"/>
        </w:rPr>
        <w:t>Jason Scoufis</w:t>
      </w:r>
      <w:r w:rsidR="000151FC" w:rsidRPr="0045055C">
        <w:rPr>
          <w:rFonts w:ascii="Arial" w:hAnsi="Arial" w:cs="Arial"/>
        </w:rPr>
        <w:br/>
      </w:r>
      <w:r w:rsidR="000151FC" w:rsidRPr="0045055C">
        <w:rPr>
          <w:rFonts w:ascii="Arial" w:hAnsi="Arial" w:cs="Arial"/>
          <w:b/>
        </w:rPr>
        <w:t xml:space="preserve">Traffic </w:t>
      </w:r>
      <w:r>
        <w:rPr>
          <w:rFonts w:ascii="Arial" w:hAnsi="Arial" w:cs="Arial"/>
          <w:b/>
        </w:rPr>
        <w:t xml:space="preserve">and </w:t>
      </w:r>
      <w:r w:rsidR="006C7707">
        <w:rPr>
          <w:rFonts w:ascii="Arial" w:hAnsi="Arial" w:cs="Arial"/>
          <w:b/>
        </w:rPr>
        <w:t xml:space="preserve">Parking </w:t>
      </w:r>
      <w:r>
        <w:rPr>
          <w:rFonts w:ascii="Arial" w:hAnsi="Arial" w:cs="Arial"/>
          <w:b/>
        </w:rPr>
        <w:t>Planner</w:t>
      </w:r>
    </w:p>
    <w:p w14:paraId="1FE94E82" w14:textId="77777777" w:rsidR="00400D3A" w:rsidRPr="0045055C" w:rsidRDefault="00400D3A" w:rsidP="000151FC">
      <w:pPr>
        <w:rPr>
          <w:rFonts w:ascii="Arial" w:hAnsi="Arial" w:cs="Arial"/>
          <w:b/>
        </w:rPr>
      </w:pPr>
    </w:p>
    <w:p w14:paraId="1F40272E" w14:textId="77777777" w:rsidR="00872874" w:rsidRDefault="00872874" w:rsidP="00202101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59535574" w14:textId="77777777" w:rsidR="00872874" w:rsidRDefault="00872874" w:rsidP="00202101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0A2C25BB" w14:textId="711CDC4D" w:rsidR="00202101" w:rsidRDefault="000151FC" w:rsidP="00202101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 w:rsidRPr="000151FC">
        <w:rPr>
          <w:rFonts w:ascii="Arial" w:hAnsi="Arial" w:cs="Arial"/>
          <w:b/>
          <w:bCs/>
          <w:sz w:val="21"/>
          <w:szCs w:val="21"/>
        </w:rPr>
        <w:t xml:space="preserve">Map – </w:t>
      </w:r>
      <w:r w:rsidR="006C7707">
        <w:rPr>
          <w:rFonts w:ascii="Arial" w:hAnsi="Arial" w:cs="Arial"/>
          <w:b/>
          <w:bCs/>
          <w:sz w:val="21"/>
          <w:szCs w:val="21"/>
        </w:rPr>
        <w:t xml:space="preserve">Newtown South LATM </w:t>
      </w:r>
      <w:r w:rsidRPr="000151FC">
        <w:rPr>
          <w:rFonts w:ascii="Arial" w:hAnsi="Arial" w:cs="Arial"/>
          <w:b/>
          <w:bCs/>
          <w:sz w:val="21"/>
          <w:szCs w:val="21"/>
        </w:rPr>
        <w:t>study area</w:t>
      </w:r>
    </w:p>
    <w:p w14:paraId="7B3C74F9" w14:textId="77777777" w:rsidR="003E62D9" w:rsidRDefault="003E62D9" w:rsidP="00202101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05D69295" w14:textId="77777777" w:rsidR="00872874" w:rsidRDefault="00872874" w:rsidP="00202101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3A089FEF" w14:textId="6AC5D859" w:rsidR="000151FC" w:rsidRDefault="006C7707" w:rsidP="00202101">
      <w:pPr>
        <w:spacing w:after="0"/>
        <w:rPr>
          <w:rFonts w:ascii="Arial" w:hAnsi="Arial" w:cs="Arial"/>
          <w:b/>
          <w:bCs/>
          <w:noProof/>
          <w:color w:val="000000"/>
          <w:spacing w:val="2"/>
          <w:lang w:val="en-US"/>
        </w:rPr>
      </w:pPr>
      <w:r w:rsidRPr="006C7707">
        <w:rPr>
          <w:rFonts w:ascii="Arial" w:hAnsi="Arial" w:cs="Arial"/>
          <w:b/>
          <w:bCs/>
          <w:noProof/>
          <w:color w:val="000000"/>
          <w:spacing w:val="2"/>
          <w:lang w:val="en-US"/>
        </w:rPr>
        <w:drawing>
          <wp:inline distT="0" distB="0" distL="0" distR="0" wp14:anchorId="4309BAAE" wp14:editId="35469DB4">
            <wp:extent cx="5852618" cy="42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5232" cy="429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5CC6" w14:textId="77777777" w:rsidR="003E62D9" w:rsidRDefault="003E62D9" w:rsidP="000151FC">
      <w:pPr>
        <w:rPr>
          <w:rFonts w:ascii="Arial" w:hAnsi="Arial" w:cs="Arial"/>
          <w:sz w:val="15"/>
          <w:szCs w:val="15"/>
        </w:rPr>
      </w:pPr>
    </w:p>
    <w:p w14:paraId="61D528E3" w14:textId="092508DB" w:rsidR="00202101" w:rsidRPr="007643BA" w:rsidRDefault="00202101" w:rsidP="000151FC">
      <w:pPr>
        <w:rPr>
          <w:rFonts w:ascii="Arial" w:hAnsi="Arial" w:cs="Arial"/>
          <w:b/>
          <w:bCs/>
          <w:color w:val="000000"/>
          <w:spacing w:val="2"/>
          <w:lang w:val="en-US"/>
        </w:rPr>
      </w:pPr>
      <w:r w:rsidRPr="00202101">
        <w:rPr>
          <w:rFonts w:ascii="Arial" w:hAnsi="Arial" w:cs="Arial"/>
          <w:sz w:val="15"/>
          <w:szCs w:val="15"/>
        </w:rPr>
        <w:t>Basemap source Google Map</w:t>
      </w:r>
      <w:r>
        <w:rPr>
          <w:rFonts w:ascii="Arial" w:hAnsi="Arial" w:cs="Arial"/>
          <w:sz w:val="15"/>
          <w:szCs w:val="15"/>
        </w:rPr>
        <w:t>s</w:t>
      </w:r>
    </w:p>
    <w:sectPr w:rsidR="00202101" w:rsidRPr="007643BA" w:rsidSect="00CA064C">
      <w:headerReference w:type="default" r:id="rId15"/>
      <w:footerReference w:type="default" r:id="rId16"/>
      <w:pgSz w:w="11906" w:h="16838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FAE84" w14:textId="77777777" w:rsidR="009971F9" w:rsidRDefault="009971F9" w:rsidP="00C5798F">
      <w:pPr>
        <w:spacing w:after="0" w:line="240" w:lineRule="auto"/>
      </w:pPr>
      <w:r>
        <w:separator/>
      </w:r>
    </w:p>
  </w:endnote>
  <w:endnote w:type="continuationSeparator" w:id="0">
    <w:p w14:paraId="24E04ADB" w14:textId="77777777" w:rsidR="009971F9" w:rsidRDefault="009971F9" w:rsidP="00C5798F">
      <w:pPr>
        <w:spacing w:after="0" w:line="240" w:lineRule="auto"/>
      </w:pPr>
      <w:r>
        <w:continuationSeparator/>
      </w:r>
    </w:p>
  </w:endnote>
  <w:endnote w:type="continuationNotice" w:id="1">
    <w:p w14:paraId="0224DB7D" w14:textId="77777777" w:rsidR="009971F9" w:rsidRDefault="009971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FE243" w14:textId="77777777" w:rsidR="0015674F" w:rsidRDefault="0015674F" w:rsidP="00CA064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83468" w14:textId="77777777" w:rsidR="009971F9" w:rsidRDefault="009971F9" w:rsidP="00C5798F">
      <w:pPr>
        <w:spacing w:after="0" w:line="240" w:lineRule="auto"/>
      </w:pPr>
      <w:r>
        <w:separator/>
      </w:r>
    </w:p>
  </w:footnote>
  <w:footnote w:type="continuationSeparator" w:id="0">
    <w:p w14:paraId="21028913" w14:textId="77777777" w:rsidR="009971F9" w:rsidRDefault="009971F9" w:rsidP="00C5798F">
      <w:pPr>
        <w:spacing w:after="0" w:line="240" w:lineRule="auto"/>
      </w:pPr>
      <w:r>
        <w:continuationSeparator/>
      </w:r>
    </w:p>
  </w:footnote>
  <w:footnote w:type="continuationNotice" w:id="1">
    <w:p w14:paraId="40CB3AFA" w14:textId="77777777" w:rsidR="009971F9" w:rsidRDefault="009971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D5B7F" w14:textId="73157085" w:rsidR="00C5798F" w:rsidRDefault="00C579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73BE5B" wp14:editId="7E74B8D3">
          <wp:simplePos x="0" y="0"/>
          <wp:positionH relativeFrom="page">
            <wp:posOffset>21265</wp:posOffset>
          </wp:positionH>
          <wp:positionV relativeFrom="paragraph">
            <wp:posOffset>-449579</wp:posOffset>
          </wp:positionV>
          <wp:extent cx="7543373" cy="10670222"/>
          <wp:effectExtent l="0" t="0" r="63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C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373" cy="10670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33824"/>
    <w:multiLevelType w:val="hybridMultilevel"/>
    <w:tmpl w:val="E4F8C2A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B7E4EFE"/>
    <w:multiLevelType w:val="hybridMultilevel"/>
    <w:tmpl w:val="697C5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cumentProtection w:edit="readOnly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151FC"/>
    <w:rsid w:val="0003753E"/>
    <w:rsid w:val="00037DDF"/>
    <w:rsid w:val="0005519F"/>
    <w:rsid w:val="001149D3"/>
    <w:rsid w:val="00131A40"/>
    <w:rsid w:val="00142164"/>
    <w:rsid w:val="00154AE1"/>
    <w:rsid w:val="0015674F"/>
    <w:rsid w:val="001823C3"/>
    <w:rsid w:val="0020194F"/>
    <w:rsid w:val="00202101"/>
    <w:rsid w:val="00251080"/>
    <w:rsid w:val="00262114"/>
    <w:rsid w:val="0026436D"/>
    <w:rsid w:val="002B68F3"/>
    <w:rsid w:val="002E1879"/>
    <w:rsid w:val="002E21A9"/>
    <w:rsid w:val="00307172"/>
    <w:rsid w:val="00365709"/>
    <w:rsid w:val="003863DC"/>
    <w:rsid w:val="003D5780"/>
    <w:rsid w:val="003D71DF"/>
    <w:rsid w:val="003E62D9"/>
    <w:rsid w:val="00400D3A"/>
    <w:rsid w:val="004044FA"/>
    <w:rsid w:val="004337FA"/>
    <w:rsid w:val="0043537D"/>
    <w:rsid w:val="00452F70"/>
    <w:rsid w:val="00455FDD"/>
    <w:rsid w:val="004B2209"/>
    <w:rsid w:val="004C7B48"/>
    <w:rsid w:val="004D4788"/>
    <w:rsid w:val="004E0A95"/>
    <w:rsid w:val="004E733E"/>
    <w:rsid w:val="004F6627"/>
    <w:rsid w:val="00505C1F"/>
    <w:rsid w:val="00510BB8"/>
    <w:rsid w:val="00511159"/>
    <w:rsid w:val="005233EB"/>
    <w:rsid w:val="00576A96"/>
    <w:rsid w:val="00586BC5"/>
    <w:rsid w:val="005A6A10"/>
    <w:rsid w:val="005B6D19"/>
    <w:rsid w:val="005F5974"/>
    <w:rsid w:val="006A1576"/>
    <w:rsid w:val="006B1BB7"/>
    <w:rsid w:val="006B5856"/>
    <w:rsid w:val="006C7707"/>
    <w:rsid w:val="006E0278"/>
    <w:rsid w:val="006E7689"/>
    <w:rsid w:val="00704155"/>
    <w:rsid w:val="0071259C"/>
    <w:rsid w:val="00752E21"/>
    <w:rsid w:val="00757A62"/>
    <w:rsid w:val="007643BA"/>
    <w:rsid w:val="00773744"/>
    <w:rsid w:val="0078189C"/>
    <w:rsid w:val="007834AA"/>
    <w:rsid w:val="007A48A5"/>
    <w:rsid w:val="007D0168"/>
    <w:rsid w:val="007D200E"/>
    <w:rsid w:val="007E5894"/>
    <w:rsid w:val="007F2D9C"/>
    <w:rsid w:val="0083586D"/>
    <w:rsid w:val="00837156"/>
    <w:rsid w:val="00847EB2"/>
    <w:rsid w:val="00872874"/>
    <w:rsid w:val="008B3D26"/>
    <w:rsid w:val="00920481"/>
    <w:rsid w:val="009673C5"/>
    <w:rsid w:val="009722B9"/>
    <w:rsid w:val="009971F9"/>
    <w:rsid w:val="00A13BE7"/>
    <w:rsid w:val="00A65D0A"/>
    <w:rsid w:val="00A74CF3"/>
    <w:rsid w:val="00A93292"/>
    <w:rsid w:val="00AA377A"/>
    <w:rsid w:val="00AE7F31"/>
    <w:rsid w:val="00AF0660"/>
    <w:rsid w:val="00B247F7"/>
    <w:rsid w:val="00B338B7"/>
    <w:rsid w:val="00B616AC"/>
    <w:rsid w:val="00BB44D2"/>
    <w:rsid w:val="00BB7A98"/>
    <w:rsid w:val="00C10C5B"/>
    <w:rsid w:val="00C1315B"/>
    <w:rsid w:val="00C1426D"/>
    <w:rsid w:val="00C22094"/>
    <w:rsid w:val="00C24759"/>
    <w:rsid w:val="00C5798F"/>
    <w:rsid w:val="00C66F4B"/>
    <w:rsid w:val="00C73CC1"/>
    <w:rsid w:val="00CA064C"/>
    <w:rsid w:val="00CC6F45"/>
    <w:rsid w:val="00CE047B"/>
    <w:rsid w:val="00CF1DBB"/>
    <w:rsid w:val="00D24A42"/>
    <w:rsid w:val="00D81CA8"/>
    <w:rsid w:val="00DF3BA7"/>
    <w:rsid w:val="00E106B8"/>
    <w:rsid w:val="00E23D01"/>
    <w:rsid w:val="00E276BB"/>
    <w:rsid w:val="00E32EC2"/>
    <w:rsid w:val="00E4397A"/>
    <w:rsid w:val="00E61668"/>
    <w:rsid w:val="00E66948"/>
    <w:rsid w:val="00E93607"/>
    <w:rsid w:val="00F25485"/>
    <w:rsid w:val="00F436AC"/>
    <w:rsid w:val="00F54D35"/>
    <w:rsid w:val="00F64037"/>
    <w:rsid w:val="00F7032D"/>
    <w:rsid w:val="00F976CE"/>
    <w:rsid w:val="00FA23E9"/>
    <w:rsid w:val="00FE337B"/>
    <w:rsid w:val="00FF3F09"/>
    <w:rsid w:val="05147626"/>
    <w:rsid w:val="07936520"/>
    <w:rsid w:val="2AD831C7"/>
    <w:rsid w:val="2F101493"/>
    <w:rsid w:val="54BEF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23A874F"/>
  <w15:chartTrackingRefBased/>
  <w15:docId w15:val="{3E2BBC74-DACF-40AA-8ABB-A31A66B1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D0A"/>
    <w:pPr>
      <w:spacing w:before="240" w:after="200" w:line="276" w:lineRule="auto"/>
      <w:ind w:firstLine="720"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65D0A"/>
    <w:rPr>
      <w:rFonts w:ascii="Arial" w:hAnsi="Arial"/>
      <w:b/>
      <w:sz w:val="24"/>
    </w:rPr>
  </w:style>
  <w:style w:type="paragraph" w:styleId="ListParagraph">
    <w:name w:val="List Paragraph"/>
    <w:basedOn w:val="Normal"/>
    <w:uiPriority w:val="34"/>
    <w:qFormat/>
    <w:rsid w:val="00A65D0A"/>
    <w:pPr>
      <w:spacing w:after="0" w:line="240" w:lineRule="auto"/>
      <w:ind w:left="720"/>
    </w:pPr>
  </w:style>
  <w:style w:type="character" w:styleId="Hyperlink">
    <w:name w:val="Hyperlink"/>
    <w:basedOn w:val="DefaultParagraphFont"/>
    <w:rsid w:val="000151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3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ason.scoufis@innerwest.nsw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rsay.innerwest.nsw.gov.au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41ec0d84ad44129a5319a9e852e644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Engagement</TermName>
          <TermId xmlns="http://schemas.microsoft.com/office/infopath/2007/PartnerControls">c2ea2c44-38ca-425c-9c5c-d752fd404a6b</TermId>
        </TermInfo>
      </Terms>
    </ja41ec0d84ad44129a5319a9e852e644>
    <TaxCatchAll xmlns="3795364d-bbf9-4e57-a3bc-3cba4470183f">
      <Value>3</Value>
      <Value>2</Value>
      <Value>1</Value>
    </TaxCatchAll>
    <Sensitivity_x0020_Label xmlns="e15b3f28-72fe-4d8e-9015-cd7639cc1d5c">Confidential</Sensitivity_x0020_Label>
    <a4aea6358e984ac9b861ac1b28a77451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c786d8df-7b5d-4014-bc26-c45c2dabee8c</TermId>
        </TermInfo>
      </Terms>
    </a4aea6358e984ac9b861ac1b28a77451>
    <l1c0f6ab8ef2402fbec6471c41ba8676 xmlns="e15b3f28-72fe-4d8e-9015-cd7639cc1d5c">
      <Terms xmlns="http://schemas.microsoft.com/office/infopath/2007/PartnerControls"/>
    </l1c0f6ab8ef2402fbec6471c41ba8676>
    <j34109dad6d74e65aeb70f26fb08b4f8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Relations:Community Consultation</TermName>
          <TermId xmlns="http://schemas.microsoft.com/office/infopath/2007/PartnerControls">50fd419b-8a29-4cd7-99ce-3c118553a12e</TermId>
        </TermInfo>
      </Terms>
    </j34109dad6d74e65aeb70f26fb08b4f8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2EA0ACC7199C6F48BBC1C50C26568B7000B6BE9D7718011A4894BD17674692D83A" ma:contentTypeVersion="26" ma:contentTypeDescription="" ma:contentTypeScope="" ma:versionID="a879780b79493529c719dae80c2d9581">
  <xsd:schema xmlns:xsd="http://www.w3.org/2001/XMLSchema" xmlns:xs="http://www.w3.org/2001/XMLSchema" xmlns:p="http://schemas.microsoft.com/office/2006/metadata/properties" xmlns:ns2="e15b3f28-72fe-4d8e-9015-cd7639cc1d5c" xmlns:ns3="3795364d-bbf9-4e57-a3bc-3cba4470183f" xmlns:ns4="d2259523-a1da-4387-b361-00b2eef9e669" targetNamespace="http://schemas.microsoft.com/office/2006/metadata/properties" ma:root="true" ma:fieldsID="e12019935d132d5c39b1adfa673db22d" ns2:_="" ns3:_="" ns4:_="">
    <xsd:import namespace="e15b3f28-72fe-4d8e-9015-cd7639cc1d5c"/>
    <xsd:import namespace="3795364d-bbf9-4e57-a3bc-3cba4470183f"/>
    <xsd:import namespace="d2259523-a1da-4387-b361-00b2eef9e669"/>
    <xsd:element name="properties">
      <xsd:complexType>
        <xsd:sequence>
          <xsd:element name="documentManagement">
            <xsd:complexType>
              <xsd:all>
                <xsd:element ref="ns2:j34109dad6d74e65aeb70f26fb08b4f8" minOccurs="0"/>
                <xsd:element ref="ns3:TaxCatchAll" minOccurs="0"/>
                <xsd:element ref="ns3:TaxCatchAllLabel" minOccurs="0"/>
                <xsd:element ref="ns2:l1c0f6ab8ef2402fbec6471c41ba8676" minOccurs="0"/>
                <xsd:element ref="ns2:a4aea6358e984ac9b861ac1b28a77451" minOccurs="0"/>
                <xsd:element ref="ns2:ja41ec0d84ad44129a5319a9e852e644" minOccurs="0"/>
                <xsd:element ref="ns2:Sensitivity_x0020_Label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j34109dad6d74e65aeb70f26fb08b4f8" ma:index="8" ma:taxonomy="true" ma:internalName="j34109dad6d74e65aeb70f26fb08b4f8" ma:taxonomyFieldName="Business_x0020_Activity" ma:displayName="Business Activity" ma:default="1;#Community Relations:Community Consultation|50fd419b-8a29-4cd7-99ce-3c118553a12e" ma:fieldId="{334109da-d6d7-4e65-aeb7-0f26fb08b4f8}" ma:sspId="516bdea9-e600-4589-8521-3bb65543706f" ma:termSetId="d7779c34-d779-4a12-a510-141af220f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1c0f6ab8ef2402fbec6471c41ba8676" ma:index="12" nillable="true" ma:taxonomy="true" ma:internalName="l1c0f6ab8ef2402fbec6471c41ba8676" ma:taxonomyFieldName="Document_x0020_Type" ma:displayName="Document Type" ma:default="" ma:fieldId="{51c0f6ab-8ef2-402f-bec6-471c41ba8676}" ma:sspId="516bdea9-e600-4589-8521-3bb65543706f" ma:termSetId="cedfea7a-4584-43c3-bfae-fe9117c1cf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aea6358e984ac9b861ac1b28a77451" ma:index="14" ma:taxonomy="true" ma:internalName="a4aea6358e984ac9b861ac1b28a77451" ma:taxonomyFieldName="Site_x0020_Type" ma:displayName="Site Type" ma:default="3;#Department|c786d8df-7b5d-4014-bc26-c45c2dabee8c" ma:fieldId="{a4aea635-8e98-4ac9-b861-ac1b28a77451}" ma:sspId="516bdea9-e600-4589-8521-3bb65543706f" ma:termSetId="8e194f18-3923-40b7-b147-49ceb7d7b0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41ec0d84ad44129a5319a9e852e644" ma:index="15" ma:taxonomy="true" ma:internalName="ja41ec0d84ad44129a5319a9e852e644" ma:taxonomyFieldName="IWC_x0020_Department" ma:displayName="IWC Department" ma:default="2;#Engagement|c2ea2c44-38ca-425c-9c5c-d752fd404a6b" ma:fieldId="{3a41ec0d-84ad-4412-9a53-19a9e852e644}" ma:sspId="516bdea9-e600-4589-8521-3bb65543706f" ma:termSetId="650ad434-b259-4125-b858-b6708200a3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sitivity_x0020_Label" ma:index="17" ma:displayName="Sensitivity Label" ma:default="Confidential" ma:internalName="Sensitivity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364d-bbf9-4e57-a3bc-3cba4470183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2d249e0-fffa-42c4-b8fa-a8d3023d5f34}" ma:internalName="TaxCatchAll" ma:showField="CatchAllData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d249e0-fffa-42c4-b8fa-a8d3023d5f34}" ma:internalName="TaxCatchAllLabel" ma:readOnly="true" ma:showField="CatchAllDataLabel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9523-a1da-4387-b361-00b2eef9e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0A6FEE-46A1-438E-B326-B410AA4A40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A1C4D2-36EC-488C-BF75-2FB692781763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d2259523-a1da-4387-b361-00b2eef9e669"/>
    <ds:schemaRef ds:uri="3795364d-bbf9-4e57-a3bc-3cba4470183f"/>
    <ds:schemaRef ds:uri="http://schemas.microsoft.com/office/infopath/2007/PartnerControls"/>
    <ds:schemaRef ds:uri="http://www.w3.org/XML/1998/namespace"/>
    <ds:schemaRef ds:uri="e15b3f28-72fe-4d8e-9015-cd7639cc1d5c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7D22C35-D5C3-4BAB-9655-78D7792F8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b3f28-72fe-4d8e-9015-cd7639cc1d5c"/>
    <ds:schemaRef ds:uri="3795364d-bbf9-4e57-a3bc-3cba4470183f"/>
    <ds:schemaRef ds:uri="d2259523-a1da-4387-b361-00b2eef9e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236</Words>
  <Characters>1259</Characters>
  <Application>Microsoft Office Word</Application>
  <DocSecurity>0</DocSecurity>
  <Lines>66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Links>
    <vt:vector size="6" baseType="variant">
      <vt:variant>
        <vt:i4>1114216</vt:i4>
      </vt:variant>
      <vt:variant>
        <vt:i4>0</vt:i4>
      </vt:variant>
      <vt:variant>
        <vt:i4>0</vt:i4>
      </vt:variant>
      <vt:variant>
        <vt:i4>5</vt:i4>
      </vt:variant>
      <vt:variant>
        <vt:lpwstr>mailto:jason.scoufis@innerwest.nsw.gov.au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Renata Krchnakova</cp:lastModifiedBy>
  <cp:revision>25</cp:revision>
  <dcterms:created xsi:type="dcterms:W3CDTF">2022-04-28T05:10:00Z</dcterms:created>
  <dcterms:modified xsi:type="dcterms:W3CDTF">2022-05-04T03:45:00Z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0x0101002EA0ACC7199C6F48BBC1C50C26568B7000B6BE9D7718011A4894BD17674692D83A</vt:lpwstr>
  </property>
  <property fmtid="{D5CDD505-2E9C-101B-9397-08002B2CF9AE}" pid="3" name="_dlc_DocIdItemGuid">
    <vt:lpwstr>fe2aafae-e447-49b5-9122-c86d275fd05b</vt:lpwstr>
  </property>
  <property fmtid="{D5CDD505-2E9C-101B-9397-08002B2CF9AE}" pid="4" name="Site Type">
    <vt:lpwstr>3;#Department|c786d8df-7b5d-4014-bc26-c45c2dabee8c</vt:lpwstr>
  </property>
  <property fmtid="{D5CDD505-2E9C-101B-9397-08002B2CF9AE}" pid="5" name="Business Activity">
    <vt:lpwstr>1;#Community Relations:Community Consultation|50fd419b-8a29-4cd7-99ce-3c118553a12e</vt:lpwstr>
  </property>
  <property fmtid="{D5CDD505-2E9C-101B-9397-08002B2CF9AE}" pid="6" name="IWC Department">
    <vt:lpwstr>2;#Engagement|c2ea2c44-38ca-425c-9c5c-d752fd404a6b</vt:lpwstr>
  </property>
  <property fmtid="{D5CDD505-2E9C-101B-9397-08002B2CF9AE}" pid="7" name="Document Type">
    <vt:lpwstr/>
  </property>
</Properties>
</file>