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EA85F58" w14:textId="6A7745ED" w:rsidR="0005519F" w:rsidRPr="004F064E" w:rsidRDefault="00B6295E" w:rsidP="0005519F">
      <w:pPr>
        <w:pStyle w:val="BasicParagraph"/>
        <w:suppressAutoHyphens/>
        <w:rPr>
          <w:rFonts w:ascii="Arial" w:hAnsi="Arial" w:cs="Arial"/>
          <w:spacing w:val="2"/>
          <w:sz w:val="22"/>
          <w:szCs w:val="22"/>
        </w:rPr>
      </w:pPr>
      <w:r>
        <w:rPr>
          <w:rFonts w:ascii="Poppins" w:hAnsi="Poppins" w:cs="Poppins"/>
          <w:noProof/>
          <w:spacing w:val="2"/>
          <w:sz w:val="18"/>
          <w:szCs w:val="18"/>
        </w:rPr>
        <w:drawing>
          <wp:anchor distT="0" distB="0" distL="114300" distR="114300" simplePos="0" relativeHeight="251658240" behindDoc="0" locked="1" layoutInCell="1" allowOverlap="1" wp14:anchorId="2A8F3230" wp14:editId="24FB8A54">
            <wp:simplePos x="0" y="0"/>
            <wp:positionH relativeFrom="page">
              <wp:align>center</wp:align>
            </wp:positionH>
            <wp:positionV relativeFrom="page">
              <wp:align>top</wp:align>
            </wp:positionV>
            <wp:extent cx="7534800" cy="874800"/>
            <wp:effectExtent l="0" t="0" r="0" b="1905"/>
            <wp:wrapTopAndBottom/>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34800" cy="874800"/>
                    </a:xfrm>
                    <a:prstGeom prst="rect">
                      <a:avLst/>
                    </a:prstGeom>
                  </pic:spPr>
                </pic:pic>
              </a:graphicData>
            </a:graphic>
            <wp14:sizeRelH relativeFrom="margin">
              <wp14:pctWidth>0</wp14:pctWidth>
            </wp14:sizeRelH>
            <wp14:sizeRelV relativeFrom="margin">
              <wp14:pctHeight>0</wp14:pctHeight>
            </wp14:sizeRelV>
          </wp:anchor>
        </w:drawing>
      </w:r>
      <w:r w:rsidR="0091002E">
        <w:rPr>
          <w:rFonts w:ascii="Poppins" w:hAnsi="Poppins" w:cs="Poppins"/>
          <w:spacing w:val="2"/>
          <w:sz w:val="18"/>
          <w:szCs w:val="18"/>
        </w:rPr>
        <w:br/>
      </w:r>
      <w:r w:rsidR="30A1B1BE" w:rsidRPr="004F064E">
        <w:rPr>
          <w:rFonts w:ascii="Arial" w:hAnsi="Arial" w:cs="Arial"/>
          <w:spacing w:val="2"/>
          <w:sz w:val="22"/>
          <w:szCs w:val="22"/>
        </w:rPr>
        <w:t>4 November</w:t>
      </w:r>
      <w:r w:rsidR="00353C4F" w:rsidRPr="004F064E">
        <w:rPr>
          <w:rFonts w:ascii="Arial" w:hAnsi="Arial" w:cs="Arial"/>
          <w:spacing w:val="2"/>
          <w:sz w:val="22"/>
          <w:szCs w:val="22"/>
        </w:rPr>
        <w:t xml:space="preserve"> 2020</w:t>
      </w:r>
    </w:p>
    <w:p w14:paraId="7599CCEC" w14:textId="77777777" w:rsidR="0005519F" w:rsidRPr="004F064E" w:rsidRDefault="0005519F" w:rsidP="0005519F">
      <w:pPr>
        <w:pStyle w:val="BasicParagraph"/>
        <w:suppressAutoHyphens/>
        <w:rPr>
          <w:rFonts w:ascii="Arial" w:hAnsi="Arial" w:cs="Arial"/>
          <w:spacing w:val="2"/>
          <w:sz w:val="22"/>
          <w:szCs w:val="22"/>
        </w:rPr>
      </w:pPr>
    </w:p>
    <w:p w14:paraId="28576A21" w14:textId="77777777" w:rsidR="0005519F" w:rsidRPr="004F064E" w:rsidRDefault="0005519F" w:rsidP="0005519F">
      <w:pPr>
        <w:pStyle w:val="BasicParagraph"/>
        <w:suppressAutoHyphens/>
        <w:rPr>
          <w:rFonts w:ascii="Arial" w:hAnsi="Arial" w:cs="Arial"/>
          <w:spacing w:val="2"/>
          <w:sz w:val="22"/>
          <w:szCs w:val="22"/>
        </w:rPr>
      </w:pPr>
      <w:r w:rsidRPr="004F064E">
        <w:rPr>
          <w:rFonts w:ascii="Arial" w:hAnsi="Arial" w:cs="Arial"/>
          <w:spacing w:val="2"/>
          <w:sz w:val="22"/>
          <w:szCs w:val="22"/>
        </w:rPr>
        <w:t>&lt;First last name&gt;</w:t>
      </w:r>
    </w:p>
    <w:p w14:paraId="3C8F3926" w14:textId="77777777" w:rsidR="0005519F" w:rsidRPr="004F064E" w:rsidRDefault="0005519F" w:rsidP="0005519F">
      <w:pPr>
        <w:pStyle w:val="BasicParagraph"/>
        <w:suppressAutoHyphens/>
        <w:rPr>
          <w:rFonts w:ascii="Arial" w:hAnsi="Arial" w:cs="Arial"/>
          <w:spacing w:val="2"/>
          <w:sz w:val="22"/>
          <w:szCs w:val="22"/>
        </w:rPr>
      </w:pPr>
      <w:r w:rsidRPr="004F064E">
        <w:rPr>
          <w:rFonts w:ascii="Arial" w:hAnsi="Arial" w:cs="Arial"/>
          <w:spacing w:val="2"/>
          <w:sz w:val="22"/>
          <w:szCs w:val="22"/>
        </w:rPr>
        <w:t>&lt;Address 1&gt;</w:t>
      </w:r>
    </w:p>
    <w:p w14:paraId="5D903361" w14:textId="77777777" w:rsidR="0005519F" w:rsidRPr="004F064E" w:rsidRDefault="0005519F" w:rsidP="0005519F">
      <w:pPr>
        <w:pStyle w:val="BasicParagraph"/>
        <w:suppressAutoHyphens/>
        <w:rPr>
          <w:rFonts w:ascii="Arial" w:hAnsi="Arial" w:cs="Arial"/>
          <w:spacing w:val="2"/>
          <w:sz w:val="22"/>
          <w:szCs w:val="22"/>
        </w:rPr>
      </w:pPr>
      <w:r w:rsidRPr="004F064E">
        <w:rPr>
          <w:rFonts w:ascii="Arial" w:hAnsi="Arial" w:cs="Arial"/>
          <w:spacing w:val="2"/>
          <w:sz w:val="22"/>
          <w:szCs w:val="22"/>
        </w:rPr>
        <w:t>&lt;Address 2&gt;</w:t>
      </w:r>
    </w:p>
    <w:p w14:paraId="00100282" w14:textId="77777777" w:rsidR="0005519F" w:rsidRPr="004F064E" w:rsidRDefault="0005519F" w:rsidP="0005519F">
      <w:pPr>
        <w:pStyle w:val="BasicParagraph"/>
        <w:suppressAutoHyphens/>
        <w:rPr>
          <w:rFonts w:ascii="Arial" w:hAnsi="Arial" w:cs="Arial"/>
          <w:spacing w:val="2"/>
          <w:sz w:val="22"/>
          <w:szCs w:val="22"/>
        </w:rPr>
      </w:pPr>
      <w:r w:rsidRPr="004F064E">
        <w:rPr>
          <w:rFonts w:ascii="Arial" w:hAnsi="Arial" w:cs="Arial"/>
          <w:spacing w:val="2"/>
          <w:sz w:val="22"/>
          <w:szCs w:val="22"/>
        </w:rPr>
        <w:t>&lt;Suburb NSW 1234&gt;</w:t>
      </w:r>
    </w:p>
    <w:p w14:paraId="013CE8C8" w14:textId="77777777" w:rsidR="0005519F" w:rsidRPr="004F064E" w:rsidRDefault="0005519F" w:rsidP="0005519F">
      <w:pPr>
        <w:pStyle w:val="BasicParagraph"/>
        <w:suppressAutoHyphens/>
        <w:rPr>
          <w:rFonts w:ascii="Arial" w:hAnsi="Arial" w:cs="Arial"/>
          <w:spacing w:val="2"/>
          <w:sz w:val="22"/>
          <w:szCs w:val="22"/>
        </w:rPr>
      </w:pPr>
    </w:p>
    <w:p w14:paraId="18BAF2F0" w14:textId="118899AC" w:rsidR="00424A25" w:rsidRPr="004F064E" w:rsidRDefault="00424A25" w:rsidP="00424A25">
      <w:pPr>
        <w:rPr>
          <w:rFonts w:ascii="Arial" w:hAnsi="Arial" w:cs="Arial"/>
          <w:color w:val="000000"/>
          <w:spacing w:val="2"/>
        </w:rPr>
      </w:pPr>
      <w:r w:rsidRPr="004F064E">
        <w:rPr>
          <w:rFonts w:ascii="Arial" w:hAnsi="Arial" w:cs="Arial"/>
          <w:color w:val="000000"/>
          <w:spacing w:val="2"/>
        </w:rPr>
        <w:t xml:space="preserve">Dear </w:t>
      </w:r>
      <w:r w:rsidR="00B7754E" w:rsidRPr="004F064E">
        <w:rPr>
          <w:rFonts w:ascii="Arial" w:hAnsi="Arial" w:cs="Arial"/>
          <w:color w:val="000000"/>
          <w:spacing w:val="2"/>
        </w:rPr>
        <w:t>community member,</w:t>
      </w:r>
    </w:p>
    <w:p w14:paraId="57069DBF" w14:textId="2CE6EFAA" w:rsidR="00424A25" w:rsidRPr="004F064E" w:rsidRDefault="00424A25" w:rsidP="00424A25">
      <w:pPr>
        <w:jc w:val="center"/>
        <w:rPr>
          <w:rFonts w:ascii="Arial" w:hAnsi="Arial" w:cs="Arial"/>
          <w:b/>
          <w:bCs/>
          <w:color w:val="000000"/>
          <w:spacing w:val="2"/>
        </w:rPr>
      </w:pPr>
      <w:r w:rsidRPr="004F064E">
        <w:rPr>
          <w:rFonts w:ascii="Arial" w:hAnsi="Arial" w:cs="Arial"/>
          <w:b/>
          <w:bCs/>
          <w:color w:val="000000"/>
          <w:spacing w:val="2"/>
        </w:rPr>
        <w:t xml:space="preserve">Have Your Say – </w:t>
      </w:r>
      <w:r w:rsidR="00EA51BB" w:rsidRPr="004F064E">
        <w:rPr>
          <w:rFonts w:ascii="Arial" w:hAnsi="Arial" w:cs="Arial"/>
          <w:b/>
          <w:bCs/>
          <w:color w:val="000000"/>
          <w:spacing w:val="2"/>
        </w:rPr>
        <w:t>Improving safety and calming traffic in Tempe South</w:t>
      </w:r>
    </w:p>
    <w:p w14:paraId="4F2A0A5B" w14:textId="631B551A" w:rsidR="00E9247F" w:rsidRPr="004F064E" w:rsidRDefault="00E9247F" w:rsidP="00E9247F">
      <w:pPr>
        <w:rPr>
          <w:rFonts w:ascii="Arial" w:hAnsi="Arial" w:cs="Arial"/>
          <w:lang w:eastAsia="en-AU"/>
        </w:rPr>
      </w:pPr>
      <w:r w:rsidRPr="004F064E">
        <w:rPr>
          <w:rFonts w:ascii="Arial" w:hAnsi="Arial" w:cs="Arial"/>
          <w:lang w:eastAsia="en-AU"/>
        </w:rPr>
        <w:t xml:space="preserve">A new Bunnings Warehouse is going to be built at 728-750 Princes Highway. The concerns of the community </w:t>
      </w:r>
      <w:r w:rsidR="006565FF">
        <w:rPr>
          <w:rFonts w:ascii="Arial" w:hAnsi="Arial" w:cs="Arial"/>
          <w:lang w:eastAsia="en-AU"/>
        </w:rPr>
        <w:t>during the development application process</w:t>
      </w:r>
      <w:r w:rsidR="00B379DF">
        <w:rPr>
          <w:rFonts w:ascii="Arial" w:hAnsi="Arial" w:cs="Arial"/>
          <w:lang w:eastAsia="en-AU"/>
        </w:rPr>
        <w:t xml:space="preserve"> were heard, and</w:t>
      </w:r>
      <w:r w:rsidR="006565FF">
        <w:rPr>
          <w:rFonts w:ascii="Arial" w:hAnsi="Arial" w:cs="Arial"/>
          <w:lang w:eastAsia="en-AU"/>
        </w:rPr>
        <w:t xml:space="preserve"> </w:t>
      </w:r>
      <w:r w:rsidR="00B379DF">
        <w:rPr>
          <w:rFonts w:ascii="Arial" w:hAnsi="Arial" w:cs="Arial"/>
          <w:lang w:eastAsia="en-AU"/>
        </w:rPr>
        <w:t>i</w:t>
      </w:r>
      <w:r w:rsidR="006565FF">
        <w:rPr>
          <w:rFonts w:ascii="Arial" w:hAnsi="Arial" w:cs="Arial"/>
          <w:lang w:eastAsia="en-AU"/>
        </w:rPr>
        <w:t>t is</w:t>
      </w:r>
      <w:r w:rsidRPr="004F064E">
        <w:rPr>
          <w:rFonts w:ascii="Arial" w:hAnsi="Arial" w:cs="Arial"/>
          <w:lang w:eastAsia="en-AU"/>
        </w:rPr>
        <w:t xml:space="preserve"> a condition that a Local Area Traffic Management (LATM) Plan is developed</w:t>
      </w:r>
      <w:r w:rsidR="00681D2C">
        <w:rPr>
          <w:rFonts w:ascii="Arial" w:hAnsi="Arial" w:cs="Arial"/>
          <w:lang w:eastAsia="en-AU"/>
        </w:rPr>
        <w:t xml:space="preserve">. </w:t>
      </w:r>
      <w:r w:rsidRPr="004F064E">
        <w:rPr>
          <w:rFonts w:ascii="Arial" w:hAnsi="Arial" w:cs="Arial"/>
          <w:lang w:eastAsia="en-AU"/>
        </w:rPr>
        <w:t xml:space="preserve">This plan will identify how we maintain and improve safety for bike riders, pedestrians, and vehicles in the area. </w:t>
      </w:r>
      <w:r w:rsidR="00F838DD">
        <w:rPr>
          <w:rFonts w:ascii="Arial" w:hAnsi="Arial" w:cs="Arial"/>
          <w:lang w:eastAsia="en-AU"/>
        </w:rPr>
        <w:t>The design and implementation will be completed prior to Bunnings opening.</w:t>
      </w:r>
    </w:p>
    <w:p w14:paraId="6A3CCEE4" w14:textId="6458F9B9" w:rsidR="002B1993" w:rsidRPr="004F064E" w:rsidRDefault="00E9247F" w:rsidP="00E9247F">
      <w:pPr>
        <w:rPr>
          <w:rFonts w:ascii="Arial" w:hAnsi="Arial" w:cs="Arial"/>
          <w:lang w:eastAsia="en-AU"/>
        </w:rPr>
      </w:pPr>
      <w:r w:rsidRPr="004F064E">
        <w:rPr>
          <w:rFonts w:ascii="Arial" w:hAnsi="Arial" w:cs="Arial"/>
          <w:lang w:eastAsia="en-AU"/>
        </w:rPr>
        <w:t xml:space="preserve">A draft LATM Plan has been prepared </w:t>
      </w:r>
      <w:r w:rsidR="00B379DF">
        <w:rPr>
          <w:rFonts w:ascii="Arial" w:hAnsi="Arial" w:cs="Arial"/>
          <w:lang w:eastAsia="en-AU"/>
        </w:rPr>
        <w:t>using</w:t>
      </w:r>
      <w:r w:rsidR="00616758">
        <w:rPr>
          <w:rFonts w:ascii="Arial" w:hAnsi="Arial" w:cs="Arial"/>
          <w:lang w:eastAsia="en-AU"/>
        </w:rPr>
        <w:t xml:space="preserve"> community feedback and technical studies. </w:t>
      </w:r>
    </w:p>
    <w:p w14:paraId="1E8AA163" w14:textId="30D4B564" w:rsidR="00D617BC" w:rsidRPr="004F064E" w:rsidRDefault="00D617BC" w:rsidP="008C044A">
      <w:pPr>
        <w:rPr>
          <w:rFonts w:ascii="Arial" w:hAnsi="Arial" w:cs="Arial"/>
          <w:b/>
          <w:bCs/>
          <w:sz w:val="24"/>
          <w:szCs w:val="24"/>
          <w:lang w:eastAsia="en-AU"/>
        </w:rPr>
      </w:pPr>
      <w:r w:rsidRPr="004F064E">
        <w:rPr>
          <w:rFonts w:ascii="Arial" w:hAnsi="Arial" w:cs="Arial"/>
          <w:b/>
          <w:bCs/>
          <w:sz w:val="24"/>
          <w:szCs w:val="24"/>
          <w:lang w:eastAsia="en-AU"/>
        </w:rPr>
        <w:t>Have your say on the proposed options</w:t>
      </w:r>
    </w:p>
    <w:p w14:paraId="0FC890AC" w14:textId="77777777" w:rsidR="00EE4DF8" w:rsidRPr="004F064E" w:rsidRDefault="00EE4DF8" w:rsidP="00EE4DF8">
      <w:pPr>
        <w:rPr>
          <w:rFonts w:ascii="Arial" w:hAnsi="Arial" w:cs="Arial"/>
          <w:lang w:eastAsia="en-AU"/>
        </w:rPr>
      </w:pPr>
      <w:r w:rsidRPr="004F064E">
        <w:rPr>
          <w:rFonts w:ascii="Arial" w:hAnsi="Arial" w:cs="Arial"/>
          <w:lang w:eastAsia="en-AU"/>
        </w:rPr>
        <w:t xml:space="preserve">Review the proposals and have your say online via yoursay.innerwest.nsw.gov.au. </w:t>
      </w:r>
      <w:r>
        <w:rPr>
          <w:rFonts w:ascii="Arial" w:hAnsi="Arial" w:cs="Arial"/>
          <w:lang w:eastAsia="en-AU"/>
        </w:rPr>
        <w:t>A summary of the proposals is provided with this letter.</w:t>
      </w:r>
    </w:p>
    <w:p w14:paraId="760B9144" w14:textId="1F34DA59" w:rsidR="00754588" w:rsidRPr="004F064E" w:rsidRDefault="00754588" w:rsidP="008C044A">
      <w:pPr>
        <w:rPr>
          <w:rFonts w:ascii="Arial" w:hAnsi="Arial" w:cs="Arial"/>
          <w:color w:val="000000"/>
          <w:spacing w:val="2"/>
        </w:rPr>
      </w:pPr>
      <w:r w:rsidRPr="004F064E">
        <w:rPr>
          <w:rFonts w:ascii="Arial" w:hAnsi="Arial" w:cs="Arial"/>
          <w:color w:val="000000"/>
          <w:sz w:val="21"/>
          <w:szCs w:val="21"/>
          <w:shd w:val="clear" w:color="auto" w:fill="FFFFFF"/>
        </w:rPr>
        <w:t xml:space="preserve">Local knowledge of walking, riding bikes and driving in the neighbourhood is invaluable to this work. We would like to hear from schools, residents, business owners, visitors, and workers in the </w:t>
      </w:r>
      <w:r w:rsidR="44AD591A" w:rsidRPr="004F064E">
        <w:rPr>
          <w:rFonts w:ascii="Arial" w:hAnsi="Arial" w:cs="Arial"/>
          <w:color w:val="000000"/>
          <w:sz w:val="21"/>
          <w:szCs w:val="21"/>
          <w:shd w:val="clear" w:color="auto" w:fill="FFFFFF"/>
        </w:rPr>
        <w:t>Tempe area</w:t>
      </w:r>
      <w:r w:rsidRPr="004F064E">
        <w:rPr>
          <w:rFonts w:ascii="Arial" w:hAnsi="Arial" w:cs="Arial"/>
          <w:color w:val="000000"/>
          <w:sz w:val="21"/>
          <w:szCs w:val="21"/>
          <w:shd w:val="clear" w:color="auto" w:fill="FFFFFF"/>
        </w:rPr>
        <w:t>. People living with a disability are encouraged to participate.</w:t>
      </w:r>
    </w:p>
    <w:p w14:paraId="7992EC27" w14:textId="13EA74B3" w:rsidR="00C46C23" w:rsidRPr="00C46C23" w:rsidRDefault="00C46C23" w:rsidP="00C46C23">
      <w:pPr>
        <w:shd w:val="clear" w:color="auto" w:fill="FFFFFF"/>
        <w:spacing w:after="240" w:line="240" w:lineRule="auto"/>
        <w:rPr>
          <w:rFonts w:ascii="Arial" w:eastAsia="Times New Roman" w:hAnsi="Arial" w:cs="Arial"/>
          <w:color w:val="000000"/>
          <w:sz w:val="21"/>
          <w:szCs w:val="21"/>
          <w:lang w:eastAsia="en-AU"/>
        </w:rPr>
      </w:pPr>
      <w:r>
        <w:rPr>
          <w:rFonts w:ascii="Arial" w:eastAsia="Times New Roman" w:hAnsi="Arial" w:cs="Arial"/>
          <w:color w:val="000000"/>
          <w:sz w:val="21"/>
          <w:szCs w:val="21"/>
          <w:lang w:eastAsia="en-AU"/>
        </w:rPr>
        <w:t xml:space="preserve">If you require </w:t>
      </w:r>
      <w:r w:rsidRPr="00C46C23">
        <w:rPr>
          <w:rFonts w:ascii="Arial" w:eastAsia="Times New Roman" w:hAnsi="Arial" w:cs="Arial"/>
          <w:color w:val="000000"/>
          <w:sz w:val="21"/>
          <w:szCs w:val="21"/>
          <w:lang w:eastAsia="en-AU"/>
        </w:rPr>
        <w:t xml:space="preserve">free </w:t>
      </w:r>
      <w:r>
        <w:rPr>
          <w:rFonts w:ascii="Arial" w:eastAsia="Times New Roman" w:hAnsi="Arial" w:cs="Arial"/>
          <w:color w:val="000000"/>
          <w:sz w:val="21"/>
          <w:szCs w:val="21"/>
          <w:lang w:eastAsia="en-AU"/>
        </w:rPr>
        <w:t>interpretation</w:t>
      </w:r>
      <w:r w:rsidRPr="00C46C23">
        <w:rPr>
          <w:rFonts w:ascii="Arial" w:eastAsia="Times New Roman" w:hAnsi="Arial" w:cs="Arial"/>
          <w:color w:val="000000"/>
          <w:sz w:val="21"/>
          <w:szCs w:val="21"/>
          <w:lang w:eastAsia="en-AU"/>
        </w:rPr>
        <w:t xml:space="preserve"> services, call us Monday to Friday, 9am-4pm. You will need to provide Inner West Council's phone number 02 9392 5965.</w:t>
      </w:r>
    </w:p>
    <w:p w14:paraId="147A82EA" w14:textId="56485B7C" w:rsidR="00C46C23" w:rsidRPr="00C46C23" w:rsidRDefault="00C46C23" w:rsidP="00C46C23">
      <w:pPr>
        <w:numPr>
          <w:ilvl w:val="0"/>
          <w:numId w:val="6"/>
        </w:numPr>
        <w:shd w:val="clear" w:color="auto" w:fill="FFFFFF"/>
        <w:spacing w:before="100" w:beforeAutospacing="1" w:after="100" w:afterAutospacing="1" w:line="240" w:lineRule="auto"/>
        <w:rPr>
          <w:rFonts w:ascii="Arial" w:eastAsia="Times New Roman" w:hAnsi="Arial" w:cs="Arial"/>
          <w:color w:val="000000"/>
          <w:sz w:val="21"/>
          <w:szCs w:val="21"/>
          <w:lang w:eastAsia="en-AU"/>
        </w:rPr>
      </w:pPr>
      <w:r w:rsidRPr="00C46C23">
        <w:rPr>
          <w:rFonts w:ascii="Arial" w:eastAsia="Times New Roman" w:hAnsi="Arial" w:cs="Arial"/>
          <w:color w:val="000000"/>
          <w:sz w:val="21"/>
          <w:szCs w:val="21"/>
          <w:lang w:eastAsia="en-AU"/>
        </w:rPr>
        <w:t xml:space="preserve">For a free </w:t>
      </w:r>
      <w:r>
        <w:rPr>
          <w:rFonts w:ascii="Arial" w:eastAsia="Times New Roman" w:hAnsi="Arial" w:cs="Arial"/>
          <w:color w:val="000000"/>
          <w:sz w:val="21"/>
          <w:szCs w:val="21"/>
          <w:lang w:eastAsia="en-AU"/>
        </w:rPr>
        <w:t xml:space="preserve">language </w:t>
      </w:r>
      <w:r w:rsidRPr="00C46C23">
        <w:rPr>
          <w:rFonts w:ascii="Arial" w:eastAsia="Times New Roman" w:hAnsi="Arial" w:cs="Arial"/>
          <w:color w:val="000000"/>
          <w:sz w:val="21"/>
          <w:szCs w:val="21"/>
          <w:lang w:eastAsia="en-AU"/>
        </w:rPr>
        <w:t>interpreter call us via TIS National on 131 450</w:t>
      </w:r>
    </w:p>
    <w:p w14:paraId="3AFD1078" w14:textId="5EEC6AC2" w:rsidR="00C46C23" w:rsidRPr="00C46C23" w:rsidRDefault="00C46C23" w:rsidP="1F799A07">
      <w:pPr>
        <w:numPr>
          <w:ilvl w:val="0"/>
          <w:numId w:val="6"/>
        </w:numPr>
        <w:shd w:val="clear" w:color="auto" w:fill="FFFFFF" w:themeFill="background1"/>
        <w:spacing w:before="100" w:beforeAutospacing="1" w:after="100" w:afterAutospacing="1" w:line="240" w:lineRule="auto"/>
        <w:rPr>
          <w:rFonts w:ascii="Arial" w:eastAsia="Times New Roman" w:hAnsi="Arial" w:cs="Arial"/>
          <w:color w:val="000000"/>
          <w:sz w:val="21"/>
          <w:szCs w:val="21"/>
          <w:lang w:eastAsia="en-AU"/>
        </w:rPr>
      </w:pPr>
      <w:r w:rsidRPr="11FEDDC2">
        <w:rPr>
          <w:rFonts w:ascii="Arial" w:eastAsia="Times New Roman" w:hAnsi="Arial" w:cs="Arial"/>
          <w:color w:val="000000" w:themeColor="text1"/>
          <w:sz w:val="21"/>
          <w:szCs w:val="21"/>
          <w:lang w:eastAsia="en-AU"/>
        </w:rPr>
        <w:t>If you have a hearing or speech impairment contact us via the National Relay Service:</w:t>
      </w:r>
      <w:r>
        <w:br/>
      </w:r>
      <w:r w:rsidRPr="11FEDDC2">
        <w:rPr>
          <w:rFonts w:ascii="Arial" w:eastAsia="Times New Roman" w:hAnsi="Arial" w:cs="Arial"/>
          <w:color w:val="000000" w:themeColor="text1"/>
          <w:sz w:val="21"/>
          <w:szCs w:val="21"/>
          <w:lang w:eastAsia="en-AU"/>
        </w:rPr>
        <w:t>Voice Relay number: 1300 555 727</w:t>
      </w:r>
      <w:r>
        <w:br/>
      </w:r>
      <w:r w:rsidRPr="11FEDDC2">
        <w:rPr>
          <w:rFonts w:ascii="Arial" w:eastAsia="Times New Roman" w:hAnsi="Arial" w:cs="Arial"/>
          <w:color w:val="000000" w:themeColor="text1"/>
          <w:sz w:val="21"/>
          <w:szCs w:val="21"/>
          <w:lang w:eastAsia="en-AU"/>
        </w:rPr>
        <w:t>TTY number: 133 677</w:t>
      </w:r>
      <w:r>
        <w:br/>
      </w:r>
      <w:r w:rsidRPr="11FEDDC2">
        <w:rPr>
          <w:rFonts w:ascii="Arial" w:eastAsia="Times New Roman" w:hAnsi="Arial" w:cs="Arial"/>
          <w:color w:val="000000" w:themeColor="text1"/>
          <w:sz w:val="21"/>
          <w:szCs w:val="21"/>
          <w:lang w:eastAsia="en-AU"/>
        </w:rPr>
        <w:t>SMS relay number: 0423 677 767</w:t>
      </w:r>
      <w:r>
        <w:br/>
      </w:r>
    </w:p>
    <w:p w14:paraId="24AA70FF" w14:textId="0518F5E2" w:rsidR="000D4490" w:rsidRPr="004F064E" w:rsidRDefault="000D4490" w:rsidP="000D4490">
      <w:pPr>
        <w:rPr>
          <w:rFonts w:ascii="Arial" w:hAnsi="Arial" w:cs="Arial"/>
          <w:b/>
          <w:bCs/>
          <w:lang w:eastAsia="en-AU"/>
        </w:rPr>
      </w:pPr>
      <w:r w:rsidRPr="677CC12B">
        <w:rPr>
          <w:rFonts w:ascii="Arial" w:hAnsi="Arial" w:cs="Arial"/>
          <w:b/>
          <w:bCs/>
          <w:lang w:eastAsia="en-AU"/>
        </w:rPr>
        <w:t xml:space="preserve">The final day to comment is </w:t>
      </w:r>
      <w:r w:rsidR="3613BF62" w:rsidRPr="677CC12B">
        <w:rPr>
          <w:rFonts w:ascii="Arial" w:hAnsi="Arial" w:cs="Arial"/>
          <w:b/>
          <w:bCs/>
          <w:lang w:eastAsia="en-AU"/>
        </w:rPr>
        <w:t>15</w:t>
      </w:r>
      <w:r w:rsidRPr="677CC12B">
        <w:rPr>
          <w:rFonts w:ascii="Arial" w:hAnsi="Arial" w:cs="Arial"/>
          <w:b/>
          <w:bCs/>
          <w:lang w:eastAsia="en-AU"/>
        </w:rPr>
        <w:t xml:space="preserve"> December, 2020.</w:t>
      </w:r>
    </w:p>
    <w:p w14:paraId="3EC02A3A" w14:textId="76D69F5C" w:rsidR="00424A25" w:rsidRPr="004F064E" w:rsidRDefault="00C97797" w:rsidP="00424A25">
      <w:pPr>
        <w:rPr>
          <w:rFonts w:ascii="Arial" w:hAnsi="Arial" w:cs="Arial"/>
          <w:b/>
          <w:bCs/>
          <w:color w:val="000000"/>
          <w:spacing w:val="2"/>
        </w:rPr>
      </w:pPr>
      <w:r w:rsidRPr="004F064E">
        <w:rPr>
          <w:rFonts w:ascii="Arial" w:hAnsi="Arial" w:cs="Arial"/>
          <w:b/>
          <w:bCs/>
          <w:color w:val="000000"/>
          <w:spacing w:val="2"/>
        </w:rPr>
        <w:t>Further information</w:t>
      </w:r>
    </w:p>
    <w:p w14:paraId="6D20C736" w14:textId="31915A91" w:rsidR="00424A25" w:rsidRPr="004F064E" w:rsidRDefault="00C97797" w:rsidP="00424A25">
      <w:pPr>
        <w:rPr>
          <w:rFonts w:ascii="Arial" w:hAnsi="Arial" w:cs="Arial"/>
          <w:color w:val="000000"/>
          <w:spacing w:val="2"/>
        </w:rPr>
      </w:pPr>
      <w:r w:rsidRPr="004F064E">
        <w:rPr>
          <w:rFonts w:ascii="Arial" w:hAnsi="Arial" w:cs="Arial"/>
          <w:color w:val="000000"/>
          <w:spacing w:val="2"/>
        </w:rPr>
        <w:t xml:space="preserve">If you need a printed copy of the survey, or any of the concept plans please contact </w:t>
      </w:r>
      <w:r w:rsidR="009672FC" w:rsidRPr="004F064E">
        <w:rPr>
          <w:rFonts w:ascii="Arial" w:hAnsi="Arial" w:cs="Arial"/>
          <w:color w:val="000000"/>
          <w:spacing w:val="2"/>
        </w:rPr>
        <w:t>me</w:t>
      </w:r>
      <w:r w:rsidRPr="004F064E">
        <w:rPr>
          <w:rFonts w:ascii="Arial" w:hAnsi="Arial" w:cs="Arial"/>
          <w:color w:val="000000"/>
          <w:spacing w:val="2"/>
        </w:rPr>
        <w:t xml:space="preserve"> </w:t>
      </w:r>
      <w:r w:rsidR="00424A25" w:rsidRPr="004F064E">
        <w:rPr>
          <w:rFonts w:ascii="Arial" w:hAnsi="Arial" w:cs="Arial"/>
          <w:color w:val="000000"/>
          <w:spacing w:val="2"/>
        </w:rPr>
        <w:t xml:space="preserve">on 9392 5965 or email </w:t>
      </w:r>
      <w:hyperlink r:id="rId12" w:history="1">
        <w:r w:rsidR="00424A25" w:rsidRPr="004F064E">
          <w:rPr>
            <w:rStyle w:val="Hyperlink"/>
            <w:rFonts w:ascii="Arial" w:hAnsi="Arial" w:cs="Arial"/>
            <w:spacing w:val="2"/>
          </w:rPr>
          <w:t>sunny.jo@innerwest.nsw.gov.au</w:t>
        </w:r>
      </w:hyperlink>
      <w:r w:rsidR="00424A25" w:rsidRPr="004F064E">
        <w:rPr>
          <w:rStyle w:val="Hyperlink"/>
          <w:rFonts w:ascii="Arial" w:hAnsi="Arial" w:cs="Arial"/>
          <w:spacing w:val="2"/>
        </w:rPr>
        <w:t>.</w:t>
      </w:r>
      <w:r w:rsidR="00424A25" w:rsidRPr="004F064E">
        <w:rPr>
          <w:rFonts w:ascii="Arial" w:hAnsi="Arial" w:cs="Arial"/>
          <w:color w:val="000000"/>
          <w:spacing w:val="2"/>
        </w:rPr>
        <w:t xml:space="preserve">  </w:t>
      </w:r>
    </w:p>
    <w:p w14:paraId="6D50347B" w14:textId="2E57B283" w:rsidR="00487702" w:rsidRPr="004F064E" w:rsidRDefault="0005519F" w:rsidP="001415AD">
      <w:pPr>
        <w:pStyle w:val="BasicParagraph"/>
        <w:suppressAutoHyphens/>
        <w:rPr>
          <w:rFonts w:ascii="Arial" w:hAnsi="Arial" w:cs="Arial"/>
          <w:spacing w:val="2"/>
          <w:sz w:val="22"/>
          <w:szCs w:val="22"/>
        </w:rPr>
      </w:pPr>
      <w:r w:rsidRPr="004F064E">
        <w:rPr>
          <w:rFonts w:ascii="Arial" w:hAnsi="Arial" w:cs="Arial"/>
          <w:spacing w:val="2"/>
          <w:sz w:val="22"/>
          <w:szCs w:val="22"/>
        </w:rPr>
        <w:t>Sincerely,</w:t>
      </w:r>
      <w:r w:rsidR="0085716B" w:rsidRPr="004F064E">
        <w:rPr>
          <w:rFonts w:ascii="Arial" w:hAnsi="Arial" w:cs="Arial"/>
          <w:spacing w:val="2"/>
          <w:sz w:val="22"/>
          <w:szCs w:val="22"/>
        </w:rPr>
        <w:br/>
      </w:r>
    </w:p>
    <w:p w14:paraId="66A801D7" w14:textId="37B5C41F" w:rsidR="00E53DD5" w:rsidRPr="004F064E" w:rsidRDefault="00487702" w:rsidP="001415AD">
      <w:pPr>
        <w:pStyle w:val="BasicParagraph"/>
        <w:suppressAutoHyphens/>
        <w:rPr>
          <w:rFonts w:ascii="Arial" w:hAnsi="Arial" w:cs="Arial"/>
          <w:spacing w:val="2"/>
          <w:sz w:val="22"/>
          <w:szCs w:val="22"/>
        </w:rPr>
      </w:pPr>
      <w:r w:rsidRPr="004F064E">
        <w:rPr>
          <w:rFonts w:ascii="Arial" w:hAnsi="Arial" w:cs="Arial"/>
          <w:spacing w:val="2"/>
          <w:sz w:val="22"/>
          <w:szCs w:val="22"/>
        </w:rPr>
        <w:t>Sunny Jo</w:t>
      </w:r>
      <w:r w:rsidR="001415AD" w:rsidRPr="004F064E">
        <w:rPr>
          <w:rFonts w:ascii="Arial" w:hAnsi="Arial" w:cs="Arial"/>
          <w:spacing w:val="2"/>
          <w:sz w:val="22"/>
          <w:szCs w:val="22"/>
        </w:rPr>
        <w:br/>
      </w:r>
      <w:r w:rsidRPr="004F064E">
        <w:rPr>
          <w:rFonts w:ascii="Arial" w:hAnsi="Arial" w:cs="Arial"/>
          <w:spacing w:val="2"/>
          <w:sz w:val="22"/>
          <w:szCs w:val="22"/>
        </w:rPr>
        <w:t>Traffic and Parking Planner</w:t>
      </w:r>
    </w:p>
    <w:p w14:paraId="2FD3ACC5" w14:textId="77777777" w:rsidR="005F300B" w:rsidRDefault="005F300B" w:rsidP="001415AD">
      <w:pPr>
        <w:pStyle w:val="BasicParagraph"/>
        <w:suppressAutoHyphens/>
        <w:rPr>
          <w:rFonts w:ascii="Arial" w:hAnsi="Arial" w:cs="Arial"/>
          <w:spacing w:val="2"/>
          <w:sz w:val="22"/>
          <w:szCs w:val="22"/>
        </w:rPr>
        <w:sectPr w:rsidR="005F300B" w:rsidSect="007816EF">
          <w:headerReference w:type="first" r:id="rId13"/>
          <w:footerReference w:type="first" r:id="rId14"/>
          <w:pgSz w:w="11906" w:h="16838"/>
          <w:pgMar w:top="1560" w:right="1440" w:bottom="1701" w:left="1440" w:header="1077" w:footer="340" w:gutter="0"/>
          <w:cols w:space="708"/>
          <w:titlePg/>
          <w:docGrid w:linePitch="360"/>
        </w:sectPr>
      </w:pPr>
    </w:p>
    <w:p w14:paraId="651EFBBE" w14:textId="014099CD" w:rsidR="00C97797" w:rsidRPr="004F064E" w:rsidRDefault="00C97797" w:rsidP="00C97797">
      <w:pPr>
        <w:rPr>
          <w:rFonts w:ascii="Arial" w:hAnsi="Arial" w:cs="Arial"/>
          <w:color w:val="000000"/>
          <w:spacing w:val="2"/>
        </w:rPr>
      </w:pPr>
      <w:r w:rsidRPr="004F064E">
        <w:rPr>
          <w:rFonts w:ascii="Arial" w:hAnsi="Arial" w:cs="Arial"/>
          <w:color w:val="000000"/>
          <w:spacing w:val="2"/>
        </w:rPr>
        <w:lastRenderedPageBreak/>
        <w:t>Map – Tempe South proposed options</w:t>
      </w:r>
    </w:p>
    <w:p w14:paraId="6D27CA77" w14:textId="56DA715B" w:rsidR="00A002BE" w:rsidRPr="009672FC" w:rsidRDefault="00C97797" w:rsidP="009672FC">
      <w:pPr>
        <w:pStyle w:val="BasicParagraph"/>
        <w:suppressAutoHyphens/>
        <w:rPr>
          <w:rFonts w:ascii="Popins" w:hAnsi="Popins" w:cs="Poppins"/>
          <w:spacing w:val="2"/>
          <w:sz w:val="22"/>
          <w:szCs w:val="22"/>
        </w:rPr>
      </w:pPr>
      <w:r>
        <w:rPr>
          <w:rFonts w:ascii="Poppins" w:hAnsi="Poppins" w:cs="Poppins"/>
          <w:noProof/>
          <w:spacing w:val="2"/>
          <w:sz w:val="18"/>
          <w:szCs w:val="18"/>
        </w:rPr>
        <w:drawing>
          <wp:inline distT="0" distB="0" distL="0" distR="0" wp14:anchorId="28434753" wp14:editId="7178DE13">
            <wp:extent cx="7326282" cy="4916385"/>
            <wp:effectExtent l="0" t="0" r="8255" b="0"/>
            <wp:docPr id="9" name="Picture 9" descr="A map summarising the key works for each street. Please contact Sunny Jo on 9392 5965 to discuss proposals near yo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map summarising the key works for each street. Please contact Sunny Jo on 9392 5965 to discuss proposals near you. "/>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348183" cy="4931082"/>
                    </a:xfrm>
                    <a:prstGeom prst="rect">
                      <a:avLst/>
                    </a:prstGeom>
                  </pic:spPr>
                </pic:pic>
              </a:graphicData>
            </a:graphic>
          </wp:inline>
        </w:drawing>
      </w:r>
      <w:r w:rsidR="00C96ABE" w:rsidRPr="00C96ABE">
        <w:rPr>
          <w:rFonts w:ascii="Popins" w:hAnsi="Popins" w:cs="Poppins"/>
          <w:spacing w:val="2"/>
          <w:sz w:val="22"/>
          <w:szCs w:val="22"/>
        </w:rPr>
        <w:t xml:space="preserve"> </w:t>
      </w:r>
    </w:p>
    <w:sectPr w:rsidR="00A002BE" w:rsidRPr="009672FC" w:rsidSect="00867BF1">
      <w:pgSz w:w="16838" w:h="11906" w:orient="landscape"/>
      <w:pgMar w:top="1440" w:right="1560" w:bottom="1440" w:left="1701" w:header="1077"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6408859" w14:textId="77777777" w:rsidR="005511BC" w:rsidRDefault="005511BC" w:rsidP="00C5798F">
      <w:pPr>
        <w:spacing w:after="0" w:line="240" w:lineRule="auto"/>
      </w:pPr>
      <w:r>
        <w:separator/>
      </w:r>
    </w:p>
  </w:endnote>
  <w:endnote w:type="continuationSeparator" w:id="0">
    <w:p w14:paraId="510AE535" w14:textId="77777777" w:rsidR="005511BC" w:rsidRDefault="005511BC" w:rsidP="00C5798F">
      <w:pPr>
        <w:spacing w:after="0" w:line="240" w:lineRule="auto"/>
      </w:pPr>
      <w:r>
        <w:continuationSeparator/>
      </w:r>
    </w:p>
  </w:endnote>
  <w:endnote w:type="continuationNotice" w:id="1">
    <w:p w14:paraId="0EC69D40" w14:textId="77777777" w:rsidR="005511BC" w:rsidRDefault="005511B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Minion Pro">
    <w:altName w:val="Cambria"/>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Poppins">
    <w:altName w:val="Nirmala UI"/>
    <w:charset w:val="00"/>
    <w:family w:val="auto"/>
    <w:pitch w:val="variable"/>
    <w:sig w:usb0="00008007" w:usb1="00000000" w:usb2="00000000" w:usb3="00000000" w:csb0="00000093" w:csb1="00000000"/>
  </w:font>
  <w:font w:name="Popins">
    <w:altName w:val="Cambria"/>
    <w:panose1 w:val="00000000000000000000"/>
    <w:charset w:val="00"/>
    <w:family w:val="roman"/>
    <w:notTrueType/>
    <w:pitch w:val="default"/>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Poppins" w:hAnsi="Poppins" w:cs="Poppins"/>
        <w:sz w:val="18"/>
        <w:szCs w:val="18"/>
      </w:rPr>
      <w:id w:val="-1178421834"/>
      <w:docPartObj>
        <w:docPartGallery w:val="Page Numbers (Bottom of Page)"/>
        <w:docPartUnique/>
      </w:docPartObj>
    </w:sdtPr>
    <w:sdtEndPr/>
    <w:sdtContent>
      <w:sdt>
        <w:sdtPr>
          <w:rPr>
            <w:rFonts w:ascii="Poppins" w:hAnsi="Poppins" w:cs="Poppins"/>
            <w:sz w:val="18"/>
            <w:szCs w:val="18"/>
          </w:rPr>
          <w:id w:val="1641230214"/>
          <w:docPartObj>
            <w:docPartGallery w:val="Page Numbers (Top of Page)"/>
            <w:docPartUnique/>
          </w:docPartObj>
        </w:sdtPr>
        <w:sdtEndPr/>
        <w:sdtContent>
          <w:p w14:paraId="0578B1CA" w14:textId="77777777" w:rsidR="00FB33AB" w:rsidRPr="00D22703" w:rsidRDefault="00FB33AB">
            <w:pPr>
              <w:pStyle w:val="Footer"/>
              <w:jc w:val="right"/>
              <w:rPr>
                <w:rFonts w:ascii="Poppins" w:hAnsi="Poppins" w:cs="Poppins"/>
                <w:sz w:val="18"/>
                <w:szCs w:val="18"/>
              </w:rPr>
            </w:pPr>
            <w:r w:rsidRPr="00D22703">
              <w:rPr>
                <w:rFonts w:ascii="Poppins" w:hAnsi="Poppins" w:cs="Poppins"/>
                <w:sz w:val="18"/>
                <w:szCs w:val="18"/>
              </w:rPr>
              <w:t xml:space="preserve">Page </w:t>
            </w:r>
            <w:r w:rsidRPr="00D22703">
              <w:rPr>
                <w:rFonts w:ascii="Poppins" w:hAnsi="Poppins" w:cs="Poppins"/>
                <w:sz w:val="18"/>
                <w:szCs w:val="18"/>
              </w:rPr>
              <w:fldChar w:fldCharType="begin"/>
            </w:r>
            <w:r w:rsidRPr="00D22703">
              <w:rPr>
                <w:rFonts w:ascii="Poppins" w:hAnsi="Poppins" w:cs="Poppins"/>
                <w:sz w:val="18"/>
                <w:szCs w:val="18"/>
              </w:rPr>
              <w:instrText xml:space="preserve"> PAGE </w:instrText>
            </w:r>
            <w:r w:rsidRPr="00D22703">
              <w:rPr>
                <w:rFonts w:ascii="Poppins" w:hAnsi="Poppins" w:cs="Poppins"/>
                <w:sz w:val="18"/>
                <w:szCs w:val="18"/>
              </w:rPr>
              <w:fldChar w:fldCharType="separate"/>
            </w:r>
            <w:r w:rsidRPr="00D22703">
              <w:rPr>
                <w:rFonts w:ascii="Poppins" w:hAnsi="Poppins" w:cs="Poppins"/>
                <w:noProof/>
                <w:sz w:val="18"/>
                <w:szCs w:val="18"/>
              </w:rPr>
              <w:t>2</w:t>
            </w:r>
            <w:r w:rsidRPr="00D22703">
              <w:rPr>
                <w:rFonts w:ascii="Poppins" w:hAnsi="Poppins" w:cs="Poppins"/>
                <w:sz w:val="18"/>
                <w:szCs w:val="18"/>
              </w:rPr>
              <w:fldChar w:fldCharType="end"/>
            </w:r>
            <w:r w:rsidRPr="00D22703">
              <w:rPr>
                <w:rFonts w:ascii="Poppins" w:hAnsi="Poppins" w:cs="Poppins"/>
                <w:sz w:val="18"/>
                <w:szCs w:val="18"/>
              </w:rPr>
              <w:t xml:space="preserve"> of </w:t>
            </w:r>
            <w:r w:rsidRPr="00D22703">
              <w:rPr>
                <w:rFonts w:ascii="Poppins" w:hAnsi="Poppins" w:cs="Poppins"/>
                <w:sz w:val="18"/>
                <w:szCs w:val="18"/>
              </w:rPr>
              <w:fldChar w:fldCharType="begin"/>
            </w:r>
            <w:r w:rsidRPr="00D22703">
              <w:rPr>
                <w:rFonts w:ascii="Poppins" w:hAnsi="Poppins" w:cs="Poppins"/>
                <w:sz w:val="18"/>
                <w:szCs w:val="18"/>
              </w:rPr>
              <w:instrText xml:space="preserve"> NUMPAGES  </w:instrText>
            </w:r>
            <w:r w:rsidRPr="00D22703">
              <w:rPr>
                <w:rFonts w:ascii="Poppins" w:hAnsi="Poppins" w:cs="Poppins"/>
                <w:sz w:val="18"/>
                <w:szCs w:val="18"/>
              </w:rPr>
              <w:fldChar w:fldCharType="separate"/>
            </w:r>
            <w:r w:rsidRPr="00D22703">
              <w:rPr>
                <w:rFonts w:ascii="Poppins" w:hAnsi="Poppins" w:cs="Poppins"/>
                <w:noProof/>
                <w:sz w:val="18"/>
                <w:szCs w:val="18"/>
              </w:rPr>
              <w:t>2</w:t>
            </w:r>
            <w:r w:rsidRPr="00D22703">
              <w:rPr>
                <w:rFonts w:ascii="Poppins" w:hAnsi="Poppins" w:cs="Poppins"/>
                <w:sz w:val="18"/>
                <w:szCs w:val="18"/>
              </w:rPr>
              <w:fldChar w:fldCharType="end"/>
            </w:r>
          </w:p>
        </w:sdtContent>
      </w:sdt>
    </w:sdtContent>
  </w:sdt>
  <w:p w14:paraId="0249426A" w14:textId="77777777" w:rsidR="00FB33AB" w:rsidRDefault="00FB33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20970ED" w14:textId="77777777" w:rsidR="005511BC" w:rsidRDefault="005511BC" w:rsidP="00C5798F">
      <w:pPr>
        <w:spacing w:after="0" w:line="240" w:lineRule="auto"/>
      </w:pPr>
      <w:r>
        <w:separator/>
      </w:r>
    </w:p>
  </w:footnote>
  <w:footnote w:type="continuationSeparator" w:id="0">
    <w:p w14:paraId="473149D3" w14:textId="77777777" w:rsidR="005511BC" w:rsidRDefault="005511BC" w:rsidP="00C5798F">
      <w:pPr>
        <w:spacing w:after="0" w:line="240" w:lineRule="auto"/>
      </w:pPr>
      <w:r>
        <w:continuationSeparator/>
      </w:r>
    </w:p>
  </w:footnote>
  <w:footnote w:type="continuationNotice" w:id="1">
    <w:p w14:paraId="526CAAEE" w14:textId="77777777" w:rsidR="005511BC" w:rsidRDefault="005511B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A97979" w14:textId="3A31FB4A" w:rsidR="00D22703" w:rsidRDefault="00A37034" w:rsidP="005F300B">
    <w:pPr>
      <w:pStyle w:val="Header"/>
      <w:tabs>
        <w:tab w:val="clear" w:pos="4513"/>
        <w:tab w:val="clear" w:pos="9026"/>
        <w:tab w:val="center" w:pos="6788"/>
      </w:tabs>
    </w:pPr>
    <w:r>
      <w:rPr>
        <w:noProof/>
      </w:rPr>
      <w:drawing>
        <wp:anchor distT="0" distB="0" distL="114300" distR="114300" simplePos="0" relativeHeight="251658240" behindDoc="1" locked="0" layoutInCell="0" allowOverlap="1" wp14:anchorId="4D193072" wp14:editId="1F327A18">
          <wp:simplePos x="0" y="0"/>
          <wp:positionH relativeFrom="margin">
            <wp:align>center</wp:align>
          </wp:positionH>
          <wp:positionV relativeFrom="margin">
            <wp:align>center</wp:align>
          </wp:positionV>
          <wp:extent cx="7559040" cy="10692130"/>
          <wp:effectExtent l="0" t="0" r="0" b="127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r w:rsidR="005F300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7B4C30"/>
    <w:multiLevelType w:val="hybridMultilevel"/>
    <w:tmpl w:val="3E942A7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 w15:restartNumberingAfterBreak="0">
    <w:nsid w:val="1DE516E9"/>
    <w:multiLevelType w:val="hybridMultilevel"/>
    <w:tmpl w:val="517A22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2136463C"/>
    <w:multiLevelType w:val="hybridMultilevel"/>
    <w:tmpl w:val="516E59AE"/>
    <w:lvl w:ilvl="0" w:tplc="629455CE">
      <w:start w:val="1"/>
      <w:numFmt w:val="bullet"/>
      <w:lvlText w:val=""/>
      <w:lvlJc w:val="left"/>
      <w:pPr>
        <w:tabs>
          <w:tab w:val="num" w:pos="720"/>
        </w:tabs>
        <w:ind w:left="720" w:hanging="360"/>
      </w:pPr>
      <w:rPr>
        <w:rFonts w:ascii="Symbol" w:hAnsi="Symbol" w:hint="default"/>
        <w:sz w:val="20"/>
      </w:rPr>
    </w:lvl>
    <w:lvl w:ilvl="1" w:tplc="3FB46AB8" w:tentative="1">
      <w:start w:val="1"/>
      <w:numFmt w:val="bullet"/>
      <w:lvlText w:val="o"/>
      <w:lvlJc w:val="left"/>
      <w:pPr>
        <w:tabs>
          <w:tab w:val="num" w:pos="1440"/>
        </w:tabs>
        <w:ind w:left="1440" w:hanging="360"/>
      </w:pPr>
      <w:rPr>
        <w:rFonts w:ascii="Courier New" w:hAnsi="Courier New" w:hint="default"/>
        <w:sz w:val="20"/>
      </w:rPr>
    </w:lvl>
    <w:lvl w:ilvl="2" w:tplc="B6C07B7A" w:tentative="1">
      <w:start w:val="1"/>
      <w:numFmt w:val="bullet"/>
      <w:lvlText w:val=""/>
      <w:lvlJc w:val="left"/>
      <w:pPr>
        <w:tabs>
          <w:tab w:val="num" w:pos="2160"/>
        </w:tabs>
        <w:ind w:left="2160" w:hanging="360"/>
      </w:pPr>
      <w:rPr>
        <w:rFonts w:ascii="Wingdings" w:hAnsi="Wingdings" w:hint="default"/>
        <w:sz w:val="20"/>
      </w:rPr>
    </w:lvl>
    <w:lvl w:ilvl="3" w:tplc="69705B6E" w:tentative="1">
      <w:start w:val="1"/>
      <w:numFmt w:val="bullet"/>
      <w:lvlText w:val=""/>
      <w:lvlJc w:val="left"/>
      <w:pPr>
        <w:tabs>
          <w:tab w:val="num" w:pos="2880"/>
        </w:tabs>
        <w:ind w:left="2880" w:hanging="360"/>
      </w:pPr>
      <w:rPr>
        <w:rFonts w:ascii="Wingdings" w:hAnsi="Wingdings" w:hint="default"/>
        <w:sz w:val="20"/>
      </w:rPr>
    </w:lvl>
    <w:lvl w:ilvl="4" w:tplc="DEFC1E4E" w:tentative="1">
      <w:start w:val="1"/>
      <w:numFmt w:val="bullet"/>
      <w:lvlText w:val=""/>
      <w:lvlJc w:val="left"/>
      <w:pPr>
        <w:tabs>
          <w:tab w:val="num" w:pos="3600"/>
        </w:tabs>
        <w:ind w:left="3600" w:hanging="360"/>
      </w:pPr>
      <w:rPr>
        <w:rFonts w:ascii="Wingdings" w:hAnsi="Wingdings" w:hint="default"/>
        <w:sz w:val="20"/>
      </w:rPr>
    </w:lvl>
    <w:lvl w:ilvl="5" w:tplc="1F06A5CC" w:tentative="1">
      <w:start w:val="1"/>
      <w:numFmt w:val="bullet"/>
      <w:lvlText w:val=""/>
      <w:lvlJc w:val="left"/>
      <w:pPr>
        <w:tabs>
          <w:tab w:val="num" w:pos="4320"/>
        </w:tabs>
        <w:ind w:left="4320" w:hanging="360"/>
      </w:pPr>
      <w:rPr>
        <w:rFonts w:ascii="Wingdings" w:hAnsi="Wingdings" w:hint="default"/>
        <w:sz w:val="20"/>
      </w:rPr>
    </w:lvl>
    <w:lvl w:ilvl="6" w:tplc="083C259A" w:tentative="1">
      <w:start w:val="1"/>
      <w:numFmt w:val="bullet"/>
      <w:lvlText w:val=""/>
      <w:lvlJc w:val="left"/>
      <w:pPr>
        <w:tabs>
          <w:tab w:val="num" w:pos="5040"/>
        </w:tabs>
        <w:ind w:left="5040" w:hanging="360"/>
      </w:pPr>
      <w:rPr>
        <w:rFonts w:ascii="Wingdings" w:hAnsi="Wingdings" w:hint="default"/>
        <w:sz w:val="20"/>
      </w:rPr>
    </w:lvl>
    <w:lvl w:ilvl="7" w:tplc="CA8868FE" w:tentative="1">
      <w:start w:val="1"/>
      <w:numFmt w:val="bullet"/>
      <w:lvlText w:val=""/>
      <w:lvlJc w:val="left"/>
      <w:pPr>
        <w:tabs>
          <w:tab w:val="num" w:pos="5760"/>
        </w:tabs>
        <w:ind w:left="5760" w:hanging="360"/>
      </w:pPr>
      <w:rPr>
        <w:rFonts w:ascii="Wingdings" w:hAnsi="Wingdings" w:hint="default"/>
        <w:sz w:val="20"/>
      </w:rPr>
    </w:lvl>
    <w:lvl w:ilvl="8" w:tplc="69102064"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4FC53E7"/>
    <w:multiLevelType w:val="hybridMultilevel"/>
    <w:tmpl w:val="11F2F2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4307319"/>
    <w:multiLevelType w:val="hybridMultilevel"/>
    <w:tmpl w:val="9C98ED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637F59A1"/>
    <w:multiLevelType w:val="hybridMultilevel"/>
    <w:tmpl w:val="5EF8EC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5"/>
  </w:num>
  <w:num w:numId="4">
    <w:abstractNumId w:val="3"/>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6"/>
  <w:proofState w:spelling="clean"/>
  <w:documentProtection w:edit="readOnly" w:enforcement="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798F"/>
    <w:rsid w:val="00047277"/>
    <w:rsid w:val="0005519F"/>
    <w:rsid w:val="00056F7F"/>
    <w:rsid w:val="00091811"/>
    <w:rsid w:val="000B3548"/>
    <w:rsid w:val="000C1592"/>
    <w:rsid w:val="000C2BA6"/>
    <w:rsid w:val="000C2CF2"/>
    <w:rsid w:val="000D4490"/>
    <w:rsid w:val="000E6E12"/>
    <w:rsid w:val="0011136F"/>
    <w:rsid w:val="00114B39"/>
    <w:rsid w:val="00121EC2"/>
    <w:rsid w:val="00131608"/>
    <w:rsid w:val="0013720F"/>
    <w:rsid w:val="001415AD"/>
    <w:rsid w:val="0015674F"/>
    <w:rsid w:val="00172D4D"/>
    <w:rsid w:val="00191239"/>
    <w:rsid w:val="001977D1"/>
    <w:rsid w:val="001C03CA"/>
    <w:rsid w:val="001C190E"/>
    <w:rsid w:val="001D2690"/>
    <w:rsid w:val="00242CDC"/>
    <w:rsid w:val="00273FA4"/>
    <w:rsid w:val="002B1993"/>
    <w:rsid w:val="0031566B"/>
    <w:rsid w:val="0032290D"/>
    <w:rsid w:val="003320F5"/>
    <w:rsid w:val="00353C4F"/>
    <w:rsid w:val="00371F5B"/>
    <w:rsid w:val="003959AD"/>
    <w:rsid w:val="003C3CD4"/>
    <w:rsid w:val="003D1A21"/>
    <w:rsid w:val="003E3777"/>
    <w:rsid w:val="00424A25"/>
    <w:rsid w:val="00444703"/>
    <w:rsid w:val="004463A2"/>
    <w:rsid w:val="00460DB9"/>
    <w:rsid w:val="00464E9E"/>
    <w:rsid w:val="00470F5B"/>
    <w:rsid w:val="00486456"/>
    <w:rsid w:val="00487702"/>
    <w:rsid w:val="004B5F3A"/>
    <w:rsid w:val="004C4938"/>
    <w:rsid w:val="004D5AE0"/>
    <w:rsid w:val="004F0440"/>
    <w:rsid w:val="004F064E"/>
    <w:rsid w:val="0050292C"/>
    <w:rsid w:val="00505C1F"/>
    <w:rsid w:val="005450C8"/>
    <w:rsid w:val="005511BC"/>
    <w:rsid w:val="00565018"/>
    <w:rsid w:val="00580E84"/>
    <w:rsid w:val="00585462"/>
    <w:rsid w:val="00591BD1"/>
    <w:rsid w:val="005D227F"/>
    <w:rsid w:val="005F300B"/>
    <w:rsid w:val="005F4193"/>
    <w:rsid w:val="00610A1C"/>
    <w:rsid w:val="00616758"/>
    <w:rsid w:val="00617F78"/>
    <w:rsid w:val="006565FF"/>
    <w:rsid w:val="00681D2C"/>
    <w:rsid w:val="00691D30"/>
    <w:rsid w:val="006A1576"/>
    <w:rsid w:val="006E0278"/>
    <w:rsid w:val="007053FC"/>
    <w:rsid w:val="00733868"/>
    <w:rsid w:val="00754588"/>
    <w:rsid w:val="00755285"/>
    <w:rsid w:val="007816EF"/>
    <w:rsid w:val="007F5705"/>
    <w:rsid w:val="00822689"/>
    <w:rsid w:val="00822CA6"/>
    <w:rsid w:val="0083776D"/>
    <w:rsid w:val="00847736"/>
    <w:rsid w:val="0085716B"/>
    <w:rsid w:val="00867BF1"/>
    <w:rsid w:val="00874AF4"/>
    <w:rsid w:val="008B3D26"/>
    <w:rsid w:val="008B7753"/>
    <w:rsid w:val="008C044A"/>
    <w:rsid w:val="008D1E71"/>
    <w:rsid w:val="008F4030"/>
    <w:rsid w:val="0091002E"/>
    <w:rsid w:val="009634B8"/>
    <w:rsid w:val="009672FC"/>
    <w:rsid w:val="009746B4"/>
    <w:rsid w:val="00985506"/>
    <w:rsid w:val="009B317D"/>
    <w:rsid w:val="009C1DEF"/>
    <w:rsid w:val="009D7697"/>
    <w:rsid w:val="009E3076"/>
    <w:rsid w:val="009F0FDF"/>
    <w:rsid w:val="00A002BE"/>
    <w:rsid w:val="00A125C6"/>
    <w:rsid w:val="00A37034"/>
    <w:rsid w:val="00A37AAF"/>
    <w:rsid w:val="00A77CA6"/>
    <w:rsid w:val="00A945B0"/>
    <w:rsid w:val="00AB284E"/>
    <w:rsid w:val="00AB3E6B"/>
    <w:rsid w:val="00AF2DC6"/>
    <w:rsid w:val="00B111C9"/>
    <w:rsid w:val="00B379DF"/>
    <w:rsid w:val="00B6295E"/>
    <w:rsid w:val="00B7754E"/>
    <w:rsid w:val="00B95BF1"/>
    <w:rsid w:val="00B96D0B"/>
    <w:rsid w:val="00BB19D7"/>
    <w:rsid w:val="00BB7A98"/>
    <w:rsid w:val="00BD21A9"/>
    <w:rsid w:val="00C23306"/>
    <w:rsid w:val="00C35003"/>
    <w:rsid w:val="00C46C23"/>
    <w:rsid w:val="00C5390E"/>
    <w:rsid w:val="00C54449"/>
    <w:rsid w:val="00C5798F"/>
    <w:rsid w:val="00C7498F"/>
    <w:rsid w:val="00C96ABE"/>
    <w:rsid w:val="00C97797"/>
    <w:rsid w:val="00CC0ED6"/>
    <w:rsid w:val="00D22703"/>
    <w:rsid w:val="00D3380D"/>
    <w:rsid w:val="00D37727"/>
    <w:rsid w:val="00D617BC"/>
    <w:rsid w:val="00D84671"/>
    <w:rsid w:val="00D97C14"/>
    <w:rsid w:val="00DA23DD"/>
    <w:rsid w:val="00DE35EF"/>
    <w:rsid w:val="00E53DD5"/>
    <w:rsid w:val="00E61668"/>
    <w:rsid w:val="00E76E43"/>
    <w:rsid w:val="00E9247F"/>
    <w:rsid w:val="00E9422E"/>
    <w:rsid w:val="00EA51BB"/>
    <w:rsid w:val="00EC6340"/>
    <w:rsid w:val="00EE4DF8"/>
    <w:rsid w:val="00F54D35"/>
    <w:rsid w:val="00F722BB"/>
    <w:rsid w:val="00F74BDD"/>
    <w:rsid w:val="00F838DD"/>
    <w:rsid w:val="00F87798"/>
    <w:rsid w:val="00F9301B"/>
    <w:rsid w:val="00F976CE"/>
    <w:rsid w:val="00FB0745"/>
    <w:rsid w:val="00FB33AB"/>
    <w:rsid w:val="0983DB3A"/>
    <w:rsid w:val="0F074751"/>
    <w:rsid w:val="11FEDDC2"/>
    <w:rsid w:val="1F799A07"/>
    <w:rsid w:val="30A1B1BE"/>
    <w:rsid w:val="3613BF62"/>
    <w:rsid w:val="37677D44"/>
    <w:rsid w:val="44AD591A"/>
    <w:rsid w:val="677CC12B"/>
    <w:rsid w:val="7C30A694"/>
  </w:rsids>
  <m:mathPr>
    <m:mathFont m:val="Cambria Math"/>
    <m:brkBin m:val="before"/>
    <m:brkBinSub m:val="--"/>
    <m:smallFrac m:val="0"/>
    <m:dispDef/>
    <m:lMargin m:val="0"/>
    <m:rMargin m:val="0"/>
    <m:defJc m:val="centerGroup"/>
    <m:wrapIndent m:val="1440"/>
    <m:intLim m:val="subSup"/>
    <m:naryLim m:val="undOvr"/>
  </m:mathPr>
  <w:themeFontLang w:val="en-AU"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537CAC"/>
  <w15:chartTrackingRefBased/>
  <w15:docId w15:val="{E6FCF1C7-EF46-4827-B421-C3CFBB2C6E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798F"/>
    <w:pPr>
      <w:tabs>
        <w:tab w:val="center" w:pos="4513"/>
        <w:tab w:val="right" w:pos="9026"/>
      </w:tabs>
      <w:spacing w:after="0" w:line="240" w:lineRule="auto"/>
    </w:pPr>
  </w:style>
  <w:style w:type="character" w:customStyle="1" w:styleId="HeaderChar">
    <w:name w:val="Header Char"/>
    <w:basedOn w:val="DefaultParagraphFont"/>
    <w:link w:val="Header"/>
    <w:uiPriority w:val="99"/>
    <w:rsid w:val="00C5798F"/>
  </w:style>
  <w:style w:type="paragraph" w:styleId="Footer">
    <w:name w:val="footer"/>
    <w:basedOn w:val="Normal"/>
    <w:link w:val="FooterChar"/>
    <w:uiPriority w:val="99"/>
    <w:unhideWhenUsed/>
    <w:rsid w:val="00C5798F"/>
    <w:pPr>
      <w:tabs>
        <w:tab w:val="center" w:pos="4513"/>
        <w:tab w:val="right" w:pos="9026"/>
      </w:tabs>
      <w:spacing w:after="0" w:line="240" w:lineRule="auto"/>
    </w:pPr>
  </w:style>
  <w:style w:type="character" w:customStyle="1" w:styleId="FooterChar">
    <w:name w:val="Footer Char"/>
    <w:basedOn w:val="DefaultParagraphFont"/>
    <w:link w:val="Footer"/>
    <w:uiPriority w:val="99"/>
    <w:rsid w:val="00C5798F"/>
  </w:style>
  <w:style w:type="paragraph" w:styleId="BalloonText">
    <w:name w:val="Balloon Text"/>
    <w:basedOn w:val="Normal"/>
    <w:link w:val="BalloonTextChar"/>
    <w:uiPriority w:val="99"/>
    <w:semiHidden/>
    <w:unhideWhenUsed/>
    <w:rsid w:val="00C5798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798F"/>
    <w:rPr>
      <w:rFonts w:ascii="Segoe UI" w:hAnsi="Segoe UI" w:cs="Segoe UI"/>
      <w:sz w:val="18"/>
      <w:szCs w:val="18"/>
    </w:rPr>
  </w:style>
  <w:style w:type="paragraph" w:customStyle="1" w:styleId="BasicParagraph">
    <w:name w:val="[Basic Paragraph]"/>
    <w:basedOn w:val="Normal"/>
    <w:uiPriority w:val="99"/>
    <w:rsid w:val="00E61668"/>
    <w:pPr>
      <w:autoSpaceDE w:val="0"/>
      <w:autoSpaceDN w:val="0"/>
      <w:adjustRightInd w:val="0"/>
      <w:spacing w:after="0" w:line="288" w:lineRule="auto"/>
      <w:textAlignment w:val="center"/>
    </w:pPr>
    <w:rPr>
      <w:rFonts w:ascii="Minion Pro" w:hAnsi="Minion Pro" w:cs="Minion Pro"/>
      <w:color w:val="000000"/>
      <w:sz w:val="24"/>
      <w:szCs w:val="24"/>
      <w:lang w:val="en-US"/>
    </w:rPr>
  </w:style>
  <w:style w:type="character" w:styleId="Hyperlink">
    <w:name w:val="Hyperlink"/>
    <w:basedOn w:val="DefaultParagraphFont"/>
    <w:unhideWhenUsed/>
    <w:rsid w:val="00424A25"/>
    <w:rPr>
      <w:color w:val="0563C1" w:themeColor="hyperlink"/>
      <w:u w:val="single"/>
    </w:rPr>
  </w:style>
  <w:style w:type="paragraph" w:styleId="ListParagraph">
    <w:name w:val="List Paragraph"/>
    <w:basedOn w:val="Normal"/>
    <w:uiPriority w:val="34"/>
    <w:qFormat/>
    <w:rsid w:val="00424A25"/>
    <w:pPr>
      <w:spacing w:after="0" w:line="240" w:lineRule="auto"/>
      <w:ind w:left="720"/>
    </w:pPr>
  </w:style>
  <w:style w:type="table" w:styleId="TableGrid">
    <w:name w:val="Table Grid"/>
    <w:basedOn w:val="TableNormal"/>
    <w:uiPriority w:val="39"/>
    <w:rsid w:val="00424A25"/>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C97797"/>
    <w:rPr>
      <w:color w:val="605E5C"/>
      <w:shd w:val="clear" w:color="auto" w:fill="E1DFDD"/>
    </w:rPr>
  </w:style>
  <w:style w:type="paragraph" w:styleId="NormalWeb">
    <w:name w:val="Normal (Web)"/>
    <w:basedOn w:val="Normal"/>
    <w:uiPriority w:val="99"/>
    <w:semiHidden/>
    <w:unhideWhenUsed/>
    <w:rsid w:val="00C46C23"/>
    <w:pPr>
      <w:spacing w:before="100" w:beforeAutospacing="1" w:after="100" w:afterAutospacing="1" w:line="240" w:lineRule="auto"/>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573846">
      <w:bodyDiv w:val="1"/>
      <w:marLeft w:val="0"/>
      <w:marRight w:val="0"/>
      <w:marTop w:val="0"/>
      <w:marBottom w:val="0"/>
      <w:divBdr>
        <w:top w:val="none" w:sz="0" w:space="0" w:color="auto"/>
        <w:left w:val="none" w:sz="0" w:space="0" w:color="auto"/>
        <w:bottom w:val="none" w:sz="0" w:space="0" w:color="auto"/>
        <w:right w:val="none" w:sz="0" w:space="0" w:color="auto"/>
      </w:divBdr>
    </w:div>
    <w:div w:id="100224719">
      <w:bodyDiv w:val="1"/>
      <w:marLeft w:val="0"/>
      <w:marRight w:val="0"/>
      <w:marTop w:val="0"/>
      <w:marBottom w:val="0"/>
      <w:divBdr>
        <w:top w:val="none" w:sz="0" w:space="0" w:color="auto"/>
        <w:left w:val="none" w:sz="0" w:space="0" w:color="auto"/>
        <w:bottom w:val="none" w:sz="0" w:space="0" w:color="auto"/>
        <w:right w:val="none" w:sz="0" w:space="0" w:color="auto"/>
      </w:divBdr>
    </w:div>
    <w:div w:id="412357205">
      <w:bodyDiv w:val="1"/>
      <w:marLeft w:val="0"/>
      <w:marRight w:val="0"/>
      <w:marTop w:val="0"/>
      <w:marBottom w:val="0"/>
      <w:divBdr>
        <w:top w:val="none" w:sz="0" w:space="0" w:color="auto"/>
        <w:left w:val="none" w:sz="0" w:space="0" w:color="auto"/>
        <w:bottom w:val="none" w:sz="0" w:space="0" w:color="auto"/>
        <w:right w:val="none" w:sz="0" w:space="0" w:color="auto"/>
      </w:divBdr>
    </w:div>
    <w:div w:id="444353319">
      <w:bodyDiv w:val="1"/>
      <w:marLeft w:val="0"/>
      <w:marRight w:val="0"/>
      <w:marTop w:val="0"/>
      <w:marBottom w:val="0"/>
      <w:divBdr>
        <w:top w:val="none" w:sz="0" w:space="0" w:color="auto"/>
        <w:left w:val="none" w:sz="0" w:space="0" w:color="auto"/>
        <w:bottom w:val="none" w:sz="0" w:space="0" w:color="auto"/>
        <w:right w:val="none" w:sz="0" w:space="0" w:color="auto"/>
      </w:divBdr>
      <w:divsChild>
        <w:div w:id="430518186">
          <w:marLeft w:val="0"/>
          <w:marRight w:val="0"/>
          <w:marTop w:val="0"/>
          <w:marBottom w:val="0"/>
          <w:divBdr>
            <w:top w:val="none" w:sz="0" w:space="0" w:color="auto"/>
            <w:left w:val="none" w:sz="0" w:space="0" w:color="auto"/>
            <w:bottom w:val="none" w:sz="0" w:space="0" w:color="auto"/>
            <w:right w:val="none" w:sz="0" w:space="0" w:color="auto"/>
          </w:divBdr>
          <w:divsChild>
            <w:div w:id="786241544">
              <w:marLeft w:val="0"/>
              <w:marRight w:val="0"/>
              <w:marTop w:val="0"/>
              <w:marBottom w:val="0"/>
              <w:divBdr>
                <w:top w:val="none" w:sz="0" w:space="0" w:color="auto"/>
                <w:left w:val="none" w:sz="0" w:space="0" w:color="auto"/>
                <w:bottom w:val="none" w:sz="0" w:space="0" w:color="auto"/>
                <w:right w:val="none" w:sz="0" w:space="0" w:color="auto"/>
              </w:divBdr>
              <w:divsChild>
                <w:div w:id="744499382">
                  <w:marLeft w:val="0"/>
                  <w:marRight w:val="0"/>
                  <w:marTop w:val="0"/>
                  <w:marBottom w:val="0"/>
                  <w:divBdr>
                    <w:top w:val="none" w:sz="0" w:space="0" w:color="auto"/>
                    <w:left w:val="none" w:sz="0" w:space="0" w:color="auto"/>
                    <w:bottom w:val="none" w:sz="0" w:space="0" w:color="auto"/>
                    <w:right w:val="none" w:sz="0" w:space="0" w:color="auto"/>
                  </w:divBdr>
                  <w:divsChild>
                    <w:div w:id="1752656568">
                      <w:marLeft w:val="0"/>
                      <w:marRight w:val="0"/>
                      <w:marTop w:val="0"/>
                      <w:marBottom w:val="0"/>
                      <w:divBdr>
                        <w:top w:val="none" w:sz="0" w:space="0" w:color="auto"/>
                        <w:left w:val="none" w:sz="0" w:space="0" w:color="auto"/>
                        <w:bottom w:val="none" w:sz="0" w:space="0" w:color="auto"/>
                        <w:right w:val="none" w:sz="0" w:space="0" w:color="auto"/>
                      </w:divBdr>
                    </w:div>
                  </w:divsChild>
                </w:div>
                <w:div w:id="647824283">
                  <w:marLeft w:val="0"/>
                  <w:marRight w:val="0"/>
                  <w:marTop w:val="0"/>
                  <w:marBottom w:val="0"/>
                  <w:divBdr>
                    <w:top w:val="none" w:sz="0" w:space="0" w:color="auto"/>
                    <w:left w:val="none" w:sz="0" w:space="0" w:color="auto"/>
                    <w:bottom w:val="none" w:sz="0" w:space="0" w:color="auto"/>
                    <w:right w:val="none" w:sz="0" w:space="0" w:color="auto"/>
                  </w:divBdr>
                  <w:divsChild>
                    <w:div w:id="1606572142">
                      <w:marLeft w:val="0"/>
                      <w:marRight w:val="0"/>
                      <w:marTop w:val="0"/>
                      <w:marBottom w:val="0"/>
                      <w:divBdr>
                        <w:top w:val="none" w:sz="0" w:space="0" w:color="auto"/>
                        <w:left w:val="none" w:sz="0" w:space="0" w:color="auto"/>
                        <w:bottom w:val="none" w:sz="0" w:space="0" w:color="auto"/>
                        <w:right w:val="none" w:sz="0" w:space="0" w:color="auto"/>
                      </w:divBdr>
                    </w:div>
                  </w:divsChild>
                </w:div>
                <w:div w:id="1539049375">
                  <w:marLeft w:val="0"/>
                  <w:marRight w:val="0"/>
                  <w:marTop w:val="0"/>
                  <w:marBottom w:val="0"/>
                  <w:divBdr>
                    <w:top w:val="none" w:sz="0" w:space="0" w:color="auto"/>
                    <w:left w:val="none" w:sz="0" w:space="0" w:color="auto"/>
                    <w:bottom w:val="none" w:sz="0" w:space="0" w:color="auto"/>
                    <w:right w:val="none" w:sz="0" w:space="0" w:color="auto"/>
                  </w:divBdr>
                  <w:divsChild>
                    <w:div w:id="1750930876">
                      <w:marLeft w:val="0"/>
                      <w:marRight w:val="0"/>
                      <w:marTop w:val="0"/>
                      <w:marBottom w:val="0"/>
                      <w:divBdr>
                        <w:top w:val="none" w:sz="0" w:space="0" w:color="auto"/>
                        <w:left w:val="none" w:sz="0" w:space="0" w:color="auto"/>
                        <w:bottom w:val="none" w:sz="0" w:space="0" w:color="auto"/>
                        <w:right w:val="none" w:sz="0" w:space="0" w:color="auto"/>
                      </w:divBdr>
                    </w:div>
                  </w:divsChild>
                </w:div>
                <w:div w:id="948896001">
                  <w:marLeft w:val="0"/>
                  <w:marRight w:val="0"/>
                  <w:marTop w:val="0"/>
                  <w:marBottom w:val="0"/>
                  <w:divBdr>
                    <w:top w:val="none" w:sz="0" w:space="0" w:color="auto"/>
                    <w:left w:val="none" w:sz="0" w:space="0" w:color="auto"/>
                    <w:bottom w:val="none" w:sz="0" w:space="0" w:color="auto"/>
                    <w:right w:val="none" w:sz="0" w:space="0" w:color="auto"/>
                  </w:divBdr>
                  <w:divsChild>
                    <w:div w:id="1889105139">
                      <w:marLeft w:val="0"/>
                      <w:marRight w:val="0"/>
                      <w:marTop w:val="0"/>
                      <w:marBottom w:val="0"/>
                      <w:divBdr>
                        <w:top w:val="none" w:sz="0" w:space="0" w:color="auto"/>
                        <w:left w:val="none" w:sz="0" w:space="0" w:color="auto"/>
                        <w:bottom w:val="none" w:sz="0" w:space="0" w:color="auto"/>
                        <w:right w:val="none" w:sz="0" w:space="0" w:color="auto"/>
                      </w:divBdr>
                    </w:div>
                  </w:divsChild>
                </w:div>
                <w:div w:id="941450385">
                  <w:marLeft w:val="0"/>
                  <w:marRight w:val="0"/>
                  <w:marTop w:val="0"/>
                  <w:marBottom w:val="0"/>
                  <w:divBdr>
                    <w:top w:val="none" w:sz="0" w:space="0" w:color="auto"/>
                    <w:left w:val="none" w:sz="0" w:space="0" w:color="auto"/>
                    <w:bottom w:val="none" w:sz="0" w:space="0" w:color="auto"/>
                    <w:right w:val="none" w:sz="0" w:space="0" w:color="auto"/>
                  </w:divBdr>
                  <w:divsChild>
                    <w:div w:id="2025472450">
                      <w:marLeft w:val="0"/>
                      <w:marRight w:val="0"/>
                      <w:marTop w:val="0"/>
                      <w:marBottom w:val="0"/>
                      <w:divBdr>
                        <w:top w:val="none" w:sz="0" w:space="0" w:color="auto"/>
                        <w:left w:val="none" w:sz="0" w:space="0" w:color="auto"/>
                        <w:bottom w:val="none" w:sz="0" w:space="0" w:color="auto"/>
                        <w:right w:val="none" w:sz="0" w:space="0" w:color="auto"/>
                      </w:divBdr>
                    </w:div>
                  </w:divsChild>
                </w:div>
                <w:div w:id="792558740">
                  <w:marLeft w:val="0"/>
                  <w:marRight w:val="0"/>
                  <w:marTop w:val="0"/>
                  <w:marBottom w:val="0"/>
                  <w:divBdr>
                    <w:top w:val="none" w:sz="0" w:space="0" w:color="auto"/>
                    <w:left w:val="none" w:sz="0" w:space="0" w:color="auto"/>
                    <w:bottom w:val="none" w:sz="0" w:space="0" w:color="auto"/>
                    <w:right w:val="none" w:sz="0" w:space="0" w:color="auto"/>
                  </w:divBdr>
                  <w:divsChild>
                    <w:div w:id="591205505">
                      <w:marLeft w:val="0"/>
                      <w:marRight w:val="0"/>
                      <w:marTop w:val="0"/>
                      <w:marBottom w:val="0"/>
                      <w:divBdr>
                        <w:top w:val="none" w:sz="0" w:space="0" w:color="auto"/>
                        <w:left w:val="none" w:sz="0" w:space="0" w:color="auto"/>
                        <w:bottom w:val="none" w:sz="0" w:space="0" w:color="auto"/>
                        <w:right w:val="none" w:sz="0" w:space="0" w:color="auto"/>
                      </w:divBdr>
                    </w:div>
                  </w:divsChild>
                </w:div>
                <w:div w:id="370612132">
                  <w:marLeft w:val="0"/>
                  <w:marRight w:val="0"/>
                  <w:marTop w:val="0"/>
                  <w:marBottom w:val="0"/>
                  <w:divBdr>
                    <w:top w:val="none" w:sz="0" w:space="0" w:color="auto"/>
                    <w:left w:val="none" w:sz="0" w:space="0" w:color="auto"/>
                    <w:bottom w:val="none" w:sz="0" w:space="0" w:color="auto"/>
                    <w:right w:val="none" w:sz="0" w:space="0" w:color="auto"/>
                  </w:divBdr>
                  <w:divsChild>
                    <w:div w:id="1566527204">
                      <w:marLeft w:val="0"/>
                      <w:marRight w:val="0"/>
                      <w:marTop w:val="0"/>
                      <w:marBottom w:val="0"/>
                      <w:divBdr>
                        <w:top w:val="none" w:sz="0" w:space="0" w:color="auto"/>
                        <w:left w:val="none" w:sz="0" w:space="0" w:color="auto"/>
                        <w:bottom w:val="none" w:sz="0" w:space="0" w:color="auto"/>
                        <w:right w:val="none" w:sz="0" w:space="0" w:color="auto"/>
                      </w:divBdr>
                    </w:div>
                  </w:divsChild>
                </w:div>
                <w:div w:id="1100447707">
                  <w:marLeft w:val="0"/>
                  <w:marRight w:val="0"/>
                  <w:marTop w:val="0"/>
                  <w:marBottom w:val="0"/>
                  <w:divBdr>
                    <w:top w:val="none" w:sz="0" w:space="0" w:color="auto"/>
                    <w:left w:val="none" w:sz="0" w:space="0" w:color="auto"/>
                    <w:bottom w:val="none" w:sz="0" w:space="0" w:color="auto"/>
                    <w:right w:val="none" w:sz="0" w:space="0" w:color="auto"/>
                  </w:divBdr>
                  <w:divsChild>
                    <w:div w:id="1898739091">
                      <w:marLeft w:val="0"/>
                      <w:marRight w:val="0"/>
                      <w:marTop w:val="0"/>
                      <w:marBottom w:val="0"/>
                      <w:divBdr>
                        <w:top w:val="none" w:sz="0" w:space="0" w:color="auto"/>
                        <w:left w:val="none" w:sz="0" w:space="0" w:color="auto"/>
                        <w:bottom w:val="none" w:sz="0" w:space="0" w:color="auto"/>
                        <w:right w:val="none" w:sz="0" w:space="0" w:color="auto"/>
                      </w:divBdr>
                    </w:div>
                  </w:divsChild>
                </w:div>
                <w:div w:id="1385447275">
                  <w:marLeft w:val="0"/>
                  <w:marRight w:val="0"/>
                  <w:marTop w:val="0"/>
                  <w:marBottom w:val="0"/>
                  <w:divBdr>
                    <w:top w:val="none" w:sz="0" w:space="0" w:color="auto"/>
                    <w:left w:val="none" w:sz="0" w:space="0" w:color="auto"/>
                    <w:bottom w:val="none" w:sz="0" w:space="0" w:color="auto"/>
                    <w:right w:val="none" w:sz="0" w:space="0" w:color="auto"/>
                  </w:divBdr>
                  <w:divsChild>
                    <w:div w:id="620265370">
                      <w:marLeft w:val="0"/>
                      <w:marRight w:val="0"/>
                      <w:marTop w:val="0"/>
                      <w:marBottom w:val="0"/>
                      <w:divBdr>
                        <w:top w:val="none" w:sz="0" w:space="0" w:color="auto"/>
                        <w:left w:val="none" w:sz="0" w:space="0" w:color="auto"/>
                        <w:bottom w:val="none" w:sz="0" w:space="0" w:color="auto"/>
                        <w:right w:val="none" w:sz="0" w:space="0" w:color="auto"/>
                      </w:divBdr>
                    </w:div>
                  </w:divsChild>
                </w:div>
                <w:div w:id="1167020678">
                  <w:marLeft w:val="0"/>
                  <w:marRight w:val="0"/>
                  <w:marTop w:val="0"/>
                  <w:marBottom w:val="0"/>
                  <w:divBdr>
                    <w:top w:val="none" w:sz="0" w:space="0" w:color="auto"/>
                    <w:left w:val="none" w:sz="0" w:space="0" w:color="auto"/>
                    <w:bottom w:val="none" w:sz="0" w:space="0" w:color="auto"/>
                    <w:right w:val="none" w:sz="0" w:space="0" w:color="auto"/>
                  </w:divBdr>
                  <w:divsChild>
                    <w:div w:id="153764410">
                      <w:marLeft w:val="0"/>
                      <w:marRight w:val="0"/>
                      <w:marTop w:val="0"/>
                      <w:marBottom w:val="0"/>
                      <w:divBdr>
                        <w:top w:val="none" w:sz="0" w:space="0" w:color="auto"/>
                        <w:left w:val="none" w:sz="0" w:space="0" w:color="auto"/>
                        <w:bottom w:val="none" w:sz="0" w:space="0" w:color="auto"/>
                        <w:right w:val="none" w:sz="0" w:space="0" w:color="auto"/>
                      </w:divBdr>
                    </w:div>
                  </w:divsChild>
                </w:div>
                <w:div w:id="563106735">
                  <w:marLeft w:val="0"/>
                  <w:marRight w:val="0"/>
                  <w:marTop w:val="0"/>
                  <w:marBottom w:val="0"/>
                  <w:divBdr>
                    <w:top w:val="none" w:sz="0" w:space="0" w:color="auto"/>
                    <w:left w:val="none" w:sz="0" w:space="0" w:color="auto"/>
                    <w:bottom w:val="none" w:sz="0" w:space="0" w:color="auto"/>
                    <w:right w:val="none" w:sz="0" w:space="0" w:color="auto"/>
                  </w:divBdr>
                  <w:divsChild>
                    <w:div w:id="208957672">
                      <w:marLeft w:val="0"/>
                      <w:marRight w:val="0"/>
                      <w:marTop w:val="0"/>
                      <w:marBottom w:val="0"/>
                      <w:divBdr>
                        <w:top w:val="none" w:sz="0" w:space="0" w:color="auto"/>
                        <w:left w:val="none" w:sz="0" w:space="0" w:color="auto"/>
                        <w:bottom w:val="none" w:sz="0" w:space="0" w:color="auto"/>
                        <w:right w:val="none" w:sz="0" w:space="0" w:color="auto"/>
                      </w:divBdr>
                    </w:div>
                  </w:divsChild>
                </w:div>
                <w:div w:id="1634169364">
                  <w:marLeft w:val="0"/>
                  <w:marRight w:val="0"/>
                  <w:marTop w:val="0"/>
                  <w:marBottom w:val="0"/>
                  <w:divBdr>
                    <w:top w:val="none" w:sz="0" w:space="0" w:color="auto"/>
                    <w:left w:val="none" w:sz="0" w:space="0" w:color="auto"/>
                    <w:bottom w:val="none" w:sz="0" w:space="0" w:color="auto"/>
                    <w:right w:val="none" w:sz="0" w:space="0" w:color="auto"/>
                  </w:divBdr>
                  <w:divsChild>
                    <w:div w:id="2073189095">
                      <w:marLeft w:val="0"/>
                      <w:marRight w:val="0"/>
                      <w:marTop w:val="0"/>
                      <w:marBottom w:val="0"/>
                      <w:divBdr>
                        <w:top w:val="none" w:sz="0" w:space="0" w:color="auto"/>
                        <w:left w:val="none" w:sz="0" w:space="0" w:color="auto"/>
                        <w:bottom w:val="none" w:sz="0" w:space="0" w:color="auto"/>
                        <w:right w:val="none" w:sz="0" w:space="0" w:color="auto"/>
                      </w:divBdr>
                    </w:div>
                  </w:divsChild>
                </w:div>
                <w:div w:id="554394490">
                  <w:marLeft w:val="0"/>
                  <w:marRight w:val="0"/>
                  <w:marTop w:val="0"/>
                  <w:marBottom w:val="0"/>
                  <w:divBdr>
                    <w:top w:val="none" w:sz="0" w:space="0" w:color="auto"/>
                    <w:left w:val="none" w:sz="0" w:space="0" w:color="auto"/>
                    <w:bottom w:val="none" w:sz="0" w:space="0" w:color="auto"/>
                    <w:right w:val="none" w:sz="0" w:space="0" w:color="auto"/>
                  </w:divBdr>
                  <w:divsChild>
                    <w:div w:id="335160340">
                      <w:marLeft w:val="0"/>
                      <w:marRight w:val="0"/>
                      <w:marTop w:val="0"/>
                      <w:marBottom w:val="0"/>
                      <w:divBdr>
                        <w:top w:val="none" w:sz="0" w:space="0" w:color="auto"/>
                        <w:left w:val="none" w:sz="0" w:space="0" w:color="auto"/>
                        <w:bottom w:val="none" w:sz="0" w:space="0" w:color="auto"/>
                        <w:right w:val="none" w:sz="0" w:space="0" w:color="auto"/>
                      </w:divBdr>
                    </w:div>
                  </w:divsChild>
                </w:div>
                <w:div w:id="1234004193">
                  <w:marLeft w:val="0"/>
                  <w:marRight w:val="0"/>
                  <w:marTop w:val="0"/>
                  <w:marBottom w:val="0"/>
                  <w:divBdr>
                    <w:top w:val="none" w:sz="0" w:space="0" w:color="auto"/>
                    <w:left w:val="none" w:sz="0" w:space="0" w:color="auto"/>
                    <w:bottom w:val="none" w:sz="0" w:space="0" w:color="auto"/>
                    <w:right w:val="none" w:sz="0" w:space="0" w:color="auto"/>
                  </w:divBdr>
                  <w:divsChild>
                    <w:div w:id="1828858001">
                      <w:marLeft w:val="0"/>
                      <w:marRight w:val="0"/>
                      <w:marTop w:val="0"/>
                      <w:marBottom w:val="0"/>
                      <w:divBdr>
                        <w:top w:val="none" w:sz="0" w:space="0" w:color="auto"/>
                        <w:left w:val="none" w:sz="0" w:space="0" w:color="auto"/>
                        <w:bottom w:val="none" w:sz="0" w:space="0" w:color="auto"/>
                        <w:right w:val="none" w:sz="0" w:space="0" w:color="auto"/>
                      </w:divBdr>
                    </w:div>
                  </w:divsChild>
                </w:div>
                <w:div w:id="1566793476">
                  <w:marLeft w:val="0"/>
                  <w:marRight w:val="0"/>
                  <w:marTop w:val="0"/>
                  <w:marBottom w:val="0"/>
                  <w:divBdr>
                    <w:top w:val="none" w:sz="0" w:space="0" w:color="auto"/>
                    <w:left w:val="none" w:sz="0" w:space="0" w:color="auto"/>
                    <w:bottom w:val="none" w:sz="0" w:space="0" w:color="auto"/>
                    <w:right w:val="none" w:sz="0" w:space="0" w:color="auto"/>
                  </w:divBdr>
                  <w:divsChild>
                    <w:div w:id="833423453">
                      <w:marLeft w:val="0"/>
                      <w:marRight w:val="0"/>
                      <w:marTop w:val="0"/>
                      <w:marBottom w:val="0"/>
                      <w:divBdr>
                        <w:top w:val="none" w:sz="0" w:space="0" w:color="auto"/>
                        <w:left w:val="none" w:sz="0" w:space="0" w:color="auto"/>
                        <w:bottom w:val="none" w:sz="0" w:space="0" w:color="auto"/>
                        <w:right w:val="none" w:sz="0" w:space="0" w:color="auto"/>
                      </w:divBdr>
                    </w:div>
                  </w:divsChild>
                </w:div>
                <w:div w:id="1387414449">
                  <w:marLeft w:val="0"/>
                  <w:marRight w:val="0"/>
                  <w:marTop w:val="0"/>
                  <w:marBottom w:val="0"/>
                  <w:divBdr>
                    <w:top w:val="none" w:sz="0" w:space="0" w:color="auto"/>
                    <w:left w:val="none" w:sz="0" w:space="0" w:color="auto"/>
                    <w:bottom w:val="none" w:sz="0" w:space="0" w:color="auto"/>
                    <w:right w:val="none" w:sz="0" w:space="0" w:color="auto"/>
                  </w:divBdr>
                  <w:divsChild>
                    <w:div w:id="859397819">
                      <w:marLeft w:val="0"/>
                      <w:marRight w:val="0"/>
                      <w:marTop w:val="0"/>
                      <w:marBottom w:val="0"/>
                      <w:divBdr>
                        <w:top w:val="none" w:sz="0" w:space="0" w:color="auto"/>
                        <w:left w:val="none" w:sz="0" w:space="0" w:color="auto"/>
                        <w:bottom w:val="none" w:sz="0" w:space="0" w:color="auto"/>
                        <w:right w:val="none" w:sz="0" w:space="0" w:color="auto"/>
                      </w:divBdr>
                    </w:div>
                  </w:divsChild>
                </w:div>
                <w:div w:id="1869292714">
                  <w:marLeft w:val="0"/>
                  <w:marRight w:val="0"/>
                  <w:marTop w:val="0"/>
                  <w:marBottom w:val="0"/>
                  <w:divBdr>
                    <w:top w:val="none" w:sz="0" w:space="0" w:color="auto"/>
                    <w:left w:val="none" w:sz="0" w:space="0" w:color="auto"/>
                    <w:bottom w:val="none" w:sz="0" w:space="0" w:color="auto"/>
                    <w:right w:val="none" w:sz="0" w:space="0" w:color="auto"/>
                  </w:divBdr>
                  <w:divsChild>
                    <w:div w:id="1909994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684896">
              <w:marLeft w:val="0"/>
              <w:marRight w:val="0"/>
              <w:marTop w:val="0"/>
              <w:marBottom w:val="0"/>
              <w:divBdr>
                <w:top w:val="none" w:sz="0" w:space="0" w:color="auto"/>
                <w:left w:val="none" w:sz="0" w:space="0" w:color="auto"/>
                <w:bottom w:val="none" w:sz="0" w:space="0" w:color="auto"/>
                <w:right w:val="none" w:sz="0" w:space="0" w:color="auto"/>
              </w:divBdr>
              <w:divsChild>
                <w:div w:id="1918635954">
                  <w:marLeft w:val="0"/>
                  <w:marRight w:val="0"/>
                  <w:marTop w:val="0"/>
                  <w:marBottom w:val="0"/>
                  <w:divBdr>
                    <w:top w:val="none" w:sz="0" w:space="0" w:color="auto"/>
                    <w:left w:val="none" w:sz="0" w:space="0" w:color="auto"/>
                    <w:bottom w:val="none" w:sz="0" w:space="0" w:color="auto"/>
                    <w:right w:val="none" w:sz="0" w:space="0" w:color="auto"/>
                  </w:divBdr>
                </w:div>
                <w:div w:id="988828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844743">
      <w:bodyDiv w:val="1"/>
      <w:marLeft w:val="0"/>
      <w:marRight w:val="0"/>
      <w:marTop w:val="0"/>
      <w:marBottom w:val="0"/>
      <w:divBdr>
        <w:top w:val="none" w:sz="0" w:space="0" w:color="auto"/>
        <w:left w:val="none" w:sz="0" w:space="0" w:color="auto"/>
        <w:bottom w:val="none" w:sz="0" w:space="0" w:color="auto"/>
        <w:right w:val="none" w:sz="0" w:space="0" w:color="auto"/>
      </w:divBdr>
    </w:div>
    <w:div w:id="892929097">
      <w:bodyDiv w:val="1"/>
      <w:marLeft w:val="0"/>
      <w:marRight w:val="0"/>
      <w:marTop w:val="0"/>
      <w:marBottom w:val="0"/>
      <w:divBdr>
        <w:top w:val="none" w:sz="0" w:space="0" w:color="auto"/>
        <w:left w:val="none" w:sz="0" w:space="0" w:color="auto"/>
        <w:bottom w:val="none" w:sz="0" w:space="0" w:color="auto"/>
        <w:right w:val="none" w:sz="0" w:space="0" w:color="auto"/>
      </w:divBdr>
    </w:div>
    <w:div w:id="1013385332">
      <w:bodyDiv w:val="1"/>
      <w:marLeft w:val="0"/>
      <w:marRight w:val="0"/>
      <w:marTop w:val="0"/>
      <w:marBottom w:val="0"/>
      <w:divBdr>
        <w:top w:val="none" w:sz="0" w:space="0" w:color="auto"/>
        <w:left w:val="none" w:sz="0" w:space="0" w:color="auto"/>
        <w:bottom w:val="none" w:sz="0" w:space="0" w:color="auto"/>
        <w:right w:val="none" w:sz="0" w:space="0" w:color="auto"/>
      </w:divBdr>
    </w:div>
    <w:div w:id="1115950111">
      <w:bodyDiv w:val="1"/>
      <w:marLeft w:val="0"/>
      <w:marRight w:val="0"/>
      <w:marTop w:val="0"/>
      <w:marBottom w:val="0"/>
      <w:divBdr>
        <w:top w:val="none" w:sz="0" w:space="0" w:color="auto"/>
        <w:left w:val="none" w:sz="0" w:space="0" w:color="auto"/>
        <w:bottom w:val="none" w:sz="0" w:space="0" w:color="auto"/>
        <w:right w:val="none" w:sz="0" w:space="0" w:color="auto"/>
      </w:divBdr>
    </w:div>
    <w:div w:id="1137334329">
      <w:bodyDiv w:val="1"/>
      <w:marLeft w:val="0"/>
      <w:marRight w:val="0"/>
      <w:marTop w:val="0"/>
      <w:marBottom w:val="0"/>
      <w:divBdr>
        <w:top w:val="none" w:sz="0" w:space="0" w:color="auto"/>
        <w:left w:val="none" w:sz="0" w:space="0" w:color="auto"/>
        <w:bottom w:val="none" w:sz="0" w:space="0" w:color="auto"/>
        <w:right w:val="none" w:sz="0" w:space="0" w:color="auto"/>
      </w:divBdr>
    </w:div>
    <w:div w:id="1142042582">
      <w:bodyDiv w:val="1"/>
      <w:marLeft w:val="0"/>
      <w:marRight w:val="0"/>
      <w:marTop w:val="0"/>
      <w:marBottom w:val="0"/>
      <w:divBdr>
        <w:top w:val="none" w:sz="0" w:space="0" w:color="auto"/>
        <w:left w:val="none" w:sz="0" w:space="0" w:color="auto"/>
        <w:bottom w:val="none" w:sz="0" w:space="0" w:color="auto"/>
        <w:right w:val="none" w:sz="0" w:space="0" w:color="auto"/>
      </w:divBdr>
    </w:div>
    <w:div w:id="1206871006">
      <w:bodyDiv w:val="1"/>
      <w:marLeft w:val="0"/>
      <w:marRight w:val="0"/>
      <w:marTop w:val="0"/>
      <w:marBottom w:val="0"/>
      <w:divBdr>
        <w:top w:val="none" w:sz="0" w:space="0" w:color="auto"/>
        <w:left w:val="none" w:sz="0" w:space="0" w:color="auto"/>
        <w:bottom w:val="none" w:sz="0" w:space="0" w:color="auto"/>
        <w:right w:val="none" w:sz="0" w:space="0" w:color="auto"/>
      </w:divBdr>
    </w:div>
    <w:div w:id="1373574977">
      <w:bodyDiv w:val="1"/>
      <w:marLeft w:val="0"/>
      <w:marRight w:val="0"/>
      <w:marTop w:val="0"/>
      <w:marBottom w:val="0"/>
      <w:divBdr>
        <w:top w:val="none" w:sz="0" w:space="0" w:color="auto"/>
        <w:left w:val="none" w:sz="0" w:space="0" w:color="auto"/>
        <w:bottom w:val="none" w:sz="0" w:space="0" w:color="auto"/>
        <w:right w:val="none" w:sz="0" w:space="0" w:color="auto"/>
      </w:divBdr>
    </w:div>
    <w:div w:id="1378505631">
      <w:bodyDiv w:val="1"/>
      <w:marLeft w:val="0"/>
      <w:marRight w:val="0"/>
      <w:marTop w:val="0"/>
      <w:marBottom w:val="0"/>
      <w:divBdr>
        <w:top w:val="none" w:sz="0" w:space="0" w:color="auto"/>
        <w:left w:val="none" w:sz="0" w:space="0" w:color="auto"/>
        <w:bottom w:val="none" w:sz="0" w:space="0" w:color="auto"/>
        <w:right w:val="none" w:sz="0" w:space="0" w:color="auto"/>
      </w:divBdr>
    </w:div>
    <w:div w:id="1392074018">
      <w:bodyDiv w:val="1"/>
      <w:marLeft w:val="0"/>
      <w:marRight w:val="0"/>
      <w:marTop w:val="0"/>
      <w:marBottom w:val="0"/>
      <w:divBdr>
        <w:top w:val="none" w:sz="0" w:space="0" w:color="auto"/>
        <w:left w:val="none" w:sz="0" w:space="0" w:color="auto"/>
        <w:bottom w:val="none" w:sz="0" w:space="0" w:color="auto"/>
        <w:right w:val="none" w:sz="0" w:space="0" w:color="auto"/>
      </w:divBdr>
    </w:div>
    <w:div w:id="1414283373">
      <w:bodyDiv w:val="1"/>
      <w:marLeft w:val="0"/>
      <w:marRight w:val="0"/>
      <w:marTop w:val="0"/>
      <w:marBottom w:val="0"/>
      <w:divBdr>
        <w:top w:val="none" w:sz="0" w:space="0" w:color="auto"/>
        <w:left w:val="none" w:sz="0" w:space="0" w:color="auto"/>
        <w:bottom w:val="none" w:sz="0" w:space="0" w:color="auto"/>
        <w:right w:val="none" w:sz="0" w:space="0" w:color="auto"/>
      </w:divBdr>
    </w:div>
    <w:div w:id="1546334739">
      <w:bodyDiv w:val="1"/>
      <w:marLeft w:val="0"/>
      <w:marRight w:val="0"/>
      <w:marTop w:val="0"/>
      <w:marBottom w:val="0"/>
      <w:divBdr>
        <w:top w:val="none" w:sz="0" w:space="0" w:color="auto"/>
        <w:left w:val="none" w:sz="0" w:space="0" w:color="auto"/>
        <w:bottom w:val="none" w:sz="0" w:space="0" w:color="auto"/>
        <w:right w:val="none" w:sz="0" w:space="0" w:color="auto"/>
      </w:divBdr>
    </w:div>
    <w:div w:id="1785148189">
      <w:bodyDiv w:val="1"/>
      <w:marLeft w:val="0"/>
      <w:marRight w:val="0"/>
      <w:marTop w:val="0"/>
      <w:marBottom w:val="0"/>
      <w:divBdr>
        <w:top w:val="none" w:sz="0" w:space="0" w:color="auto"/>
        <w:left w:val="none" w:sz="0" w:space="0" w:color="auto"/>
        <w:bottom w:val="none" w:sz="0" w:space="0" w:color="auto"/>
        <w:right w:val="none" w:sz="0" w:space="0" w:color="auto"/>
      </w:divBdr>
    </w:div>
    <w:div w:id="1856918563">
      <w:bodyDiv w:val="1"/>
      <w:marLeft w:val="0"/>
      <w:marRight w:val="0"/>
      <w:marTop w:val="0"/>
      <w:marBottom w:val="0"/>
      <w:divBdr>
        <w:top w:val="none" w:sz="0" w:space="0" w:color="auto"/>
        <w:left w:val="none" w:sz="0" w:space="0" w:color="auto"/>
        <w:bottom w:val="none" w:sz="0" w:space="0" w:color="auto"/>
        <w:right w:val="none" w:sz="0" w:space="0" w:color="auto"/>
      </w:divBdr>
    </w:div>
    <w:div w:id="1888563391">
      <w:bodyDiv w:val="1"/>
      <w:marLeft w:val="0"/>
      <w:marRight w:val="0"/>
      <w:marTop w:val="0"/>
      <w:marBottom w:val="0"/>
      <w:divBdr>
        <w:top w:val="none" w:sz="0" w:space="0" w:color="auto"/>
        <w:left w:val="none" w:sz="0" w:space="0" w:color="auto"/>
        <w:bottom w:val="none" w:sz="0" w:space="0" w:color="auto"/>
        <w:right w:val="none" w:sz="0" w:space="0" w:color="auto"/>
      </w:divBdr>
      <w:divsChild>
        <w:div w:id="695156056">
          <w:marLeft w:val="0"/>
          <w:marRight w:val="0"/>
          <w:marTop w:val="0"/>
          <w:marBottom w:val="0"/>
          <w:divBdr>
            <w:top w:val="none" w:sz="0" w:space="0" w:color="auto"/>
            <w:left w:val="none" w:sz="0" w:space="0" w:color="auto"/>
            <w:bottom w:val="none" w:sz="0" w:space="0" w:color="auto"/>
            <w:right w:val="none" w:sz="0" w:space="0" w:color="auto"/>
          </w:divBdr>
          <w:divsChild>
            <w:div w:id="1223443598">
              <w:marLeft w:val="0"/>
              <w:marRight w:val="0"/>
              <w:marTop w:val="0"/>
              <w:marBottom w:val="0"/>
              <w:divBdr>
                <w:top w:val="none" w:sz="0" w:space="0" w:color="auto"/>
                <w:left w:val="none" w:sz="0" w:space="0" w:color="auto"/>
                <w:bottom w:val="none" w:sz="0" w:space="0" w:color="auto"/>
                <w:right w:val="none" w:sz="0" w:space="0" w:color="auto"/>
              </w:divBdr>
              <w:divsChild>
                <w:div w:id="120055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317195">
      <w:bodyDiv w:val="1"/>
      <w:marLeft w:val="0"/>
      <w:marRight w:val="0"/>
      <w:marTop w:val="0"/>
      <w:marBottom w:val="0"/>
      <w:divBdr>
        <w:top w:val="none" w:sz="0" w:space="0" w:color="auto"/>
        <w:left w:val="none" w:sz="0" w:space="0" w:color="auto"/>
        <w:bottom w:val="none" w:sz="0" w:space="0" w:color="auto"/>
        <w:right w:val="none" w:sz="0" w:space="0" w:color="auto"/>
      </w:divBdr>
    </w:div>
    <w:div w:id="1936283217">
      <w:bodyDiv w:val="1"/>
      <w:marLeft w:val="0"/>
      <w:marRight w:val="0"/>
      <w:marTop w:val="0"/>
      <w:marBottom w:val="0"/>
      <w:divBdr>
        <w:top w:val="none" w:sz="0" w:space="0" w:color="auto"/>
        <w:left w:val="none" w:sz="0" w:space="0" w:color="auto"/>
        <w:bottom w:val="none" w:sz="0" w:space="0" w:color="auto"/>
        <w:right w:val="none" w:sz="0" w:space="0" w:color="auto"/>
      </w:divBdr>
    </w:div>
    <w:div w:id="2000115166">
      <w:bodyDiv w:val="1"/>
      <w:marLeft w:val="0"/>
      <w:marRight w:val="0"/>
      <w:marTop w:val="0"/>
      <w:marBottom w:val="0"/>
      <w:divBdr>
        <w:top w:val="none" w:sz="0" w:space="0" w:color="auto"/>
        <w:left w:val="none" w:sz="0" w:space="0" w:color="auto"/>
        <w:bottom w:val="none" w:sz="0" w:space="0" w:color="auto"/>
        <w:right w:val="none" w:sz="0" w:space="0" w:color="auto"/>
      </w:divBdr>
      <w:divsChild>
        <w:div w:id="1405182829">
          <w:marLeft w:val="0"/>
          <w:marRight w:val="0"/>
          <w:marTop w:val="0"/>
          <w:marBottom w:val="0"/>
          <w:divBdr>
            <w:top w:val="none" w:sz="0" w:space="0" w:color="auto"/>
            <w:left w:val="none" w:sz="0" w:space="0" w:color="auto"/>
            <w:bottom w:val="none" w:sz="0" w:space="0" w:color="auto"/>
            <w:right w:val="none" w:sz="0" w:space="0" w:color="auto"/>
          </w:divBdr>
          <w:divsChild>
            <w:div w:id="818501154">
              <w:marLeft w:val="0"/>
              <w:marRight w:val="0"/>
              <w:marTop w:val="0"/>
              <w:marBottom w:val="0"/>
              <w:divBdr>
                <w:top w:val="none" w:sz="0" w:space="0" w:color="auto"/>
                <w:left w:val="none" w:sz="0" w:space="0" w:color="auto"/>
                <w:bottom w:val="none" w:sz="0" w:space="0" w:color="auto"/>
                <w:right w:val="none" w:sz="0" w:space="0" w:color="auto"/>
              </w:divBdr>
              <w:divsChild>
                <w:div w:id="1179467481">
                  <w:marLeft w:val="0"/>
                  <w:marRight w:val="0"/>
                  <w:marTop w:val="0"/>
                  <w:marBottom w:val="0"/>
                  <w:divBdr>
                    <w:top w:val="none" w:sz="0" w:space="0" w:color="auto"/>
                    <w:left w:val="none" w:sz="0" w:space="0" w:color="auto"/>
                    <w:bottom w:val="none" w:sz="0" w:space="0" w:color="auto"/>
                    <w:right w:val="none" w:sz="0" w:space="0" w:color="auto"/>
                  </w:divBdr>
                  <w:divsChild>
                    <w:div w:id="2016296743">
                      <w:marLeft w:val="0"/>
                      <w:marRight w:val="0"/>
                      <w:marTop w:val="0"/>
                      <w:marBottom w:val="0"/>
                      <w:divBdr>
                        <w:top w:val="none" w:sz="0" w:space="0" w:color="auto"/>
                        <w:left w:val="none" w:sz="0" w:space="0" w:color="auto"/>
                        <w:bottom w:val="none" w:sz="0" w:space="0" w:color="auto"/>
                        <w:right w:val="none" w:sz="0" w:space="0" w:color="auto"/>
                      </w:divBdr>
                    </w:div>
                  </w:divsChild>
                </w:div>
                <w:div w:id="1939750536">
                  <w:marLeft w:val="0"/>
                  <w:marRight w:val="0"/>
                  <w:marTop w:val="0"/>
                  <w:marBottom w:val="0"/>
                  <w:divBdr>
                    <w:top w:val="none" w:sz="0" w:space="0" w:color="auto"/>
                    <w:left w:val="none" w:sz="0" w:space="0" w:color="auto"/>
                    <w:bottom w:val="none" w:sz="0" w:space="0" w:color="auto"/>
                    <w:right w:val="none" w:sz="0" w:space="0" w:color="auto"/>
                  </w:divBdr>
                  <w:divsChild>
                    <w:div w:id="842819801">
                      <w:marLeft w:val="0"/>
                      <w:marRight w:val="0"/>
                      <w:marTop w:val="0"/>
                      <w:marBottom w:val="0"/>
                      <w:divBdr>
                        <w:top w:val="none" w:sz="0" w:space="0" w:color="auto"/>
                        <w:left w:val="none" w:sz="0" w:space="0" w:color="auto"/>
                        <w:bottom w:val="none" w:sz="0" w:space="0" w:color="auto"/>
                        <w:right w:val="none" w:sz="0" w:space="0" w:color="auto"/>
                      </w:divBdr>
                    </w:div>
                  </w:divsChild>
                </w:div>
                <w:div w:id="1861625711">
                  <w:marLeft w:val="0"/>
                  <w:marRight w:val="0"/>
                  <w:marTop w:val="0"/>
                  <w:marBottom w:val="0"/>
                  <w:divBdr>
                    <w:top w:val="none" w:sz="0" w:space="0" w:color="auto"/>
                    <w:left w:val="none" w:sz="0" w:space="0" w:color="auto"/>
                    <w:bottom w:val="none" w:sz="0" w:space="0" w:color="auto"/>
                    <w:right w:val="none" w:sz="0" w:space="0" w:color="auto"/>
                  </w:divBdr>
                  <w:divsChild>
                    <w:div w:id="269438747">
                      <w:marLeft w:val="0"/>
                      <w:marRight w:val="0"/>
                      <w:marTop w:val="0"/>
                      <w:marBottom w:val="0"/>
                      <w:divBdr>
                        <w:top w:val="none" w:sz="0" w:space="0" w:color="auto"/>
                        <w:left w:val="none" w:sz="0" w:space="0" w:color="auto"/>
                        <w:bottom w:val="none" w:sz="0" w:space="0" w:color="auto"/>
                        <w:right w:val="none" w:sz="0" w:space="0" w:color="auto"/>
                      </w:divBdr>
                    </w:div>
                  </w:divsChild>
                </w:div>
                <w:div w:id="937951990">
                  <w:marLeft w:val="0"/>
                  <w:marRight w:val="0"/>
                  <w:marTop w:val="0"/>
                  <w:marBottom w:val="0"/>
                  <w:divBdr>
                    <w:top w:val="none" w:sz="0" w:space="0" w:color="auto"/>
                    <w:left w:val="none" w:sz="0" w:space="0" w:color="auto"/>
                    <w:bottom w:val="none" w:sz="0" w:space="0" w:color="auto"/>
                    <w:right w:val="none" w:sz="0" w:space="0" w:color="auto"/>
                  </w:divBdr>
                  <w:divsChild>
                    <w:div w:id="1410687575">
                      <w:marLeft w:val="0"/>
                      <w:marRight w:val="0"/>
                      <w:marTop w:val="0"/>
                      <w:marBottom w:val="0"/>
                      <w:divBdr>
                        <w:top w:val="none" w:sz="0" w:space="0" w:color="auto"/>
                        <w:left w:val="none" w:sz="0" w:space="0" w:color="auto"/>
                        <w:bottom w:val="none" w:sz="0" w:space="0" w:color="auto"/>
                        <w:right w:val="none" w:sz="0" w:space="0" w:color="auto"/>
                      </w:divBdr>
                    </w:div>
                  </w:divsChild>
                </w:div>
                <w:div w:id="426735961">
                  <w:marLeft w:val="0"/>
                  <w:marRight w:val="0"/>
                  <w:marTop w:val="0"/>
                  <w:marBottom w:val="0"/>
                  <w:divBdr>
                    <w:top w:val="none" w:sz="0" w:space="0" w:color="auto"/>
                    <w:left w:val="none" w:sz="0" w:space="0" w:color="auto"/>
                    <w:bottom w:val="none" w:sz="0" w:space="0" w:color="auto"/>
                    <w:right w:val="none" w:sz="0" w:space="0" w:color="auto"/>
                  </w:divBdr>
                  <w:divsChild>
                    <w:div w:id="237637911">
                      <w:marLeft w:val="0"/>
                      <w:marRight w:val="0"/>
                      <w:marTop w:val="0"/>
                      <w:marBottom w:val="0"/>
                      <w:divBdr>
                        <w:top w:val="none" w:sz="0" w:space="0" w:color="auto"/>
                        <w:left w:val="none" w:sz="0" w:space="0" w:color="auto"/>
                        <w:bottom w:val="none" w:sz="0" w:space="0" w:color="auto"/>
                        <w:right w:val="none" w:sz="0" w:space="0" w:color="auto"/>
                      </w:divBdr>
                    </w:div>
                  </w:divsChild>
                </w:div>
                <w:div w:id="1818572536">
                  <w:marLeft w:val="0"/>
                  <w:marRight w:val="0"/>
                  <w:marTop w:val="0"/>
                  <w:marBottom w:val="0"/>
                  <w:divBdr>
                    <w:top w:val="none" w:sz="0" w:space="0" w:color="auto"/>
                    <w:left w:val="none" w:sz="0" w:space="0" w:color="auto"/>
                    <w:bottom w:val="none" w:sz="0" w:space="0" w:color="auto"/>
                    <w:right w:val="none" w:sz="0" w:space="0" w:color="auto"/>
                  </w:divBdr>
                  <w:divsChild>
                    <w:div w:id="124204779">
                      <w:marLeft w:val="0"/>
                      <w:marRight w:val="0"/>
                      <w:marTop w:val="0"/>
                      <w:marBottom w:val="0"/>
                      <w:divBdr>
                        <w:top w:val="none" w:sz="0" w:space="0" w:color="auto"/>
                        <w:left w:val="none" w:sz="0" w:space="0" w:color="auto"/>
                        <w:bottom w:val="none" w:sz="0" w:space="0" w:color="auto"/>
                        <w:right w:val="none" w:sz="0" w:space="0" w:color="auto"/>
                      </w:divBdr>
                    </w:div>
                  </w:divsChild>
                </w:div>
                <w:div w:id="1504975600">
                  <w:marLeft w:val="0"/>
                  <w:marRight w:val="0"/>
                  <w:marTop w:val="0"/>
                  <w:marBottom w:val="0"/>
                  <w:divBdr>
                    <w:top w:val="none" w:sz="0" w:space="0" w:color="auto"/>
                    <w:left w:val="none" w:sz="0" w:space="0" w:color="auto"/>
                    <w:bottom w:val="none" w:sz="0" w:space="0" w:color="auto"/>
                    <w:right w:val="none" w:sz="0" w:space="0" w:color="auto"/>
                  </w:divBdr>
                  <w:divsChild>
                    <w:div w:id="1331525496">
                      <w:marLeft w:val="0"/>
                      <w:marRight w:val="0"/>
                      <w:marTop w:val="0"/>
                      <w:marBottom w:val="0"/>
                      <w:divBdr>
                        <w:top w:val="none" w:sz="0" w:space="0" w:color="auto"/>
                        <w:left w:val="none" w:sz="0" w:space="0" w:color="auto"/>
                        <w:bottom w:val="none" w:sz="0" w:space="0" w:color="auto"/>
                        <w:right w:val="none" w:sz="0" w:space="0" w:color="auto"/>
                      </w:divBdr>
                    </w:div>
                  </w:divsChild>
                </w:div>
                <w:div w:id="1358775882">
                  <w:marLeft w:val="0"/>
                  <w:marRight w:val="0"/>
                  <w:marTop w:val="0"/>
                  <w:marBottom w:val="0"/>
                  <w:divBdr>
                    <w:top w:val="none" w:sz="0" w:space="0" w:color="auto"/>
                    <w:left w:val="none" w:sz="0" w:space="0" w:color="auto"/>
                    <w:bottom w:val="none" w:sz="0" w:space="0" w:color="auto"/>
                    <w:right w:val="none" w:sz="0" w:space="0" w:color="auto"/>
                  </w:divBdr>
                  <w:divsChild>
                    <w:div w:id="172763748">
                      <w:marLeft w:val="0"/>
                      <w:marRight w:val="0"/>
                      <w:marTop w:val="0"/>
                      <w:marBottom w:val="0"/>
                      <w:divBdr>
                        <w:top w:val="none" w:sz="0" w:space="0" w:color="auto"/>
                        <w:left w:val="none" w:sz="0" w:space="0" w:color="auto"/>
                        <w:bottom w:val="none" w:sz="0" w:space="0" w:color="auto"/>
                        <w:right w:val="none" w:sz="0" w:space="0" w:color="auto"/>
                      </w:divBdr>
                    </w:div>
                  </w:divsChild>
                </w:div>
                <w:div w:id="2100248862">
                  <w:marLeft w:val="0"/>
                  <w:marRight w:val="0"/>
                  <w:marTop w:val="0"/>
                  <w:marBottom w:val="0"/>
                  <w:divBdr>
                    <w:top w:val="none" w:sz="0" w:space="0" w:color="auto"/>
                    <w:left w:val="none" w:sz="0" w:space="0" w:color="auto"/>
                    <w:bottom w:val="none" w:sz="0" w:space="0" w:color="auto"/>
                    <w:right w:val="none" w:sz="0" w:space="0" w:color="auto"/>
                  </w:divBdr>
                  <w:divsChild>
                    <w:div w:id="668603213">
                      <w:marLeft w:val="0"/>
                      <w:marRight w:val="0"/>
                      <w:marTop w:val="0"/>
                      <w:marBottom w:val="0"/>
                      <w:divBdr>
                        <w:top w:val="none" w:sz="0" w:space="0" w:color="auto"/>
                        <w:left w:val="none" w:sz="0" w:space="0" w:color="auto"/>
                        <w:bottom w:val="none" w:sz="0" w:space="0" w:color="auto"/>
                        <w:right w:val="none" w:sz="0" w:space="0" w:color="auto"/>
                      </w:divBdr>
                    </w:div>
                  </w:divsChild>
                </w:div>
                <w:div w:id="1520776944">
                  <w:marLeft w:val="0"/>
                  <w:marRight w:val="0"/>
                  <w:marTop w:val="0"/>
                  <w:marBottom w:val="0"/>
                  <w:divBdr>
                    <w:top w:val="none" w:sz="0" w:space="0" w:color="auto"/>
                    <w:left w:val="none" w:sz="0" w:space="0" w:color="auto"/>
                    <w:bottom w:val="none" w:sz="0" w:space="0" w:color="auto"/>
                    <w:right w:val="none" w:sz="0" w:space="0" w:color="auto"/>
                  </w:divBdr>
                  <w:divsChild>
                    <w:div w:id="1111627863">
                      <w:marLeft w:val="0"/>
                      <w:marRight w:val="0"/>
                      <w:marTop w:val="0"/>
                      <w:marBottom w:val="0"/>
                      <w:divBdr>
                        <w:top w:val="none" w:sz="0" w:space="0" w:color="auto"/>
                        <w:left w:val="none" w:sz="0" w:space="0" w:color="auto"/>
                        <w:bottom w:val="none" w:sz="0" w:space="0" w:color="auto"/>
                        <w:right w:val="none" w:sz="0" w:space="0" w:color="auto"/>
                      </w:divBdr>
                    </w:div>
                  </w:divsChild>
                </w:div>
                <w:div w:id="243032633">
                  <w:marLeft w:val="0"/>
                  <w:marRight w:val="0"/>
                  <w:marTop w:val="0"/>
                  <w:marBottom w:val="0"/>
                  <w:divBdr>
                    <w:top w:val="none" w:sz="0" w:space="0" w:color="auto"/>
                    <w:left w:val="none" w:sz="0" w:space="0" w:color="auto"/>
                    <w:bottom w:val="none" w:sz="0" w:space="0" w:color="auto"/>
                    <w:right w:val="none" w:sz="0" w:space="0" w:color="auto"/>
                  </w:divBdr>
                  <w:divsChild>
                    <w:div w:id="547642118">
                      <w:marLeft w:val="0"/>
                      <w:marRight w:val="0"/>
                      <w:marTop w:val="0"/>
                      <w:marBottom w:val="0"/>
                      <w:divBdr>
                        <w:top w:val="none" w:sz="0" w:space="0" w:color="auto"/>
                        <w:left w:val="none" w:sz="0" w:space="0" w:color="auto"/>
                        <w:bottom w:val="none" w:sz="0" w:space="0" w:color="auto"/>
                        <w:right w:val="none" w:sz="0" w:space="0" w:color="auto"/>
                      </w:divBdr>
                    </w:div>
                  </w:divsChild>
                </w:div>
                <w:div w:id="45185547">
                  <w:marLeft w:val="0"/>
                  <w:marRight w:val="0"/>
                  <w:marTop w:val="0"/>
                  <w:marBottom w:val="0"/>
                  <w:divBdr>
                    <w:top w:val="none" w:sz="0" w:space="0" w:color="auto"/>
                    <w:left w:val="none" w:sz="0" w:space="0" w:color="auto"/>
                    <w:bottom w:val="none" w:sz="0" w:space="0" w:color="auto"/>
                    <w:right w:val="none" w:sz="0" w:space="0" w:color="auto"/>
                  </w:divBdr>
                  <w:divsChild>
                    <w:div w:id="1466964927">
                      <w:marLeft w:val="0"/>
                      <w:marRight w:val="0"/>
                      <w:marTop w:val="0"/>
                      <w:marBottom w:val="0"/>
                      <w:divBdr>
                        <w:top w:val="none" w:sz="0" w:space="0" w:color="auto"/>
                        <w:left w:val="none" w:sz="0" w:space="0" w:color="auto"/>
                        <w:bottom w:val="none" w:sz="0" w:space="0" w:color="auto"/>
                        <w:right w:val="none" w:sz="0" w:space="0" w:color="auto"/>
                      </w:divBdr>
                    </w:div>
                  </w:divsChild>
                </w:div>
                <w:div w:id="821846766">
                  <w:marLeft w:val="0"/>
                  <w:marRight w:val="0"/>
                  <w:marTop w:val="0"/>
                  <w:marBottom w:val="0"/>
                  <w:divBdr>
                    <w:top w:val="none" w:sz="0" w:space="0" w:color="auto"/>
                    <w:left w:val="none" w:sz="0" w:space="0" w:color="auto"/>
                    <w:bottom w:val="none" w:sz="0" w:space="0" w:color="auto"/>
                    <w:right w:val="none" w:sz="0" w:space="0" w:color="auto"/>
                  </w:divBdr>
                  <w:divsChild>
                    <w:div w:id="497116615">
                      <w:marLeft w:val="0"/>
                      <w:marRight w:val="0"/>
                      <w:marTop w:val="0"/>
                      <w:marBottom w:val="0"/>
                      <w:divBdr>
                        <w:top w:val="none" w:sz="0" w:space="0" w:color="auto"/>
                        <w:left w:val="none" w:sz="0" w:space="0" w:color="auto"/>
                        <w:bottom w:val="none" w:sz="0" w:space="0" w:color="auto"/>
                        <w:right w:val="none" w:sz="0" w:space="0" w:color="auto"/>
                      </w:divBdr>
                    </w:div>
                  </w:divsChild>
                </w:div>
                <w:div w:id="179900230">
                  <w:marLeft w:val="0"/>
                  <w:marRight w:val="0"/>
                  <w:marTop w:val="0"/>
                  <w:marBottom w:val="0"/>
                  <w:divBdr>
                    <w:top w:val="none" w:sz="0" w:space="0" w:color="auto"/>
                    <w:left w:val="none" w:sz="0" w:space="0" w:color="auto"/>
                    <w:bottom w:val="none" w:sz="0" w:space="0" w:color="auto"/>
                    <w:right w:val="none" w:sz="0" w:space="0" w:color="auto"/>
                  </w:divBdr>
                  <w:divsChild>
                    <w:div w:id="1681815227">
                      <w:marLeft w:val="0"/>
                      <w:marRight w:val="0"/>
                      <w:marTop w:val="0"/>
                      <w:marBottom w:val="0"/>
                      <w:divBdr>
                        <w:top w:val="none" w:sz="0" w:space="0" w:color="auto"/>
                        <w:left w:val="none" w:sz="0" w:space="0" w:color="auto"/>
                        <w:bottom w:val="none" w:sz="0" w:space="0" w:color="auto"/>
                        <w:right w:val="none" w:sz="0" w:space="0" w:color="auto"/>
                      </w:divBdr>
                    </w:div>
                  </w:divsChild>
                </w:div>
                <w:div w:id="1389723168">
                  <w:marLeft w:val="0"/>
                  <w:marRight w:val="0"/>
                  <w:marTop w:val="0"/>
                  <w:marBottom w:val="0"/>
                  <w:divBdr>
                    <w:top w:val="none" w:sz="0" w:space="0" w:color="auto"/>
                    <w:left w:val="none" w:sz="0" w:space="0" w:color="auto"/>
                    <w:bottom w:val="none" w:sz="0" w:space="0" w:color="auto"/>
                    <w:right w:val="none" w:sz="0" w:space="0" w:color="auto"/>
                  </w:divBdr>
                  <w:divsChild>
                    <w:div w:id="1855145000">
                      <w:marLeft w:val="0"/>
                      <w:marRight w:val="0"/>
                      <w:marTop w:val="0"/>
                      <w:marBottom w:val="0"/>
                      <w:divBdr>
                        <w:top w:val="none" w:sz="0" w:space="0" w:color="auto"/>
                        <w:left w:val="none" w:sz="0" w:space="0" w:color="auto"/>
                        <w:bottom w:val="none" w:sz="0" w:space="0" w:color="auto"/>
                        <w:right w:val="none" w:sz="0" w:space="0" w:color="auto"/>
                      </w:divBdr>
                    </w:div>
                  </w:divsChild>
                </w:div>
                <w:div w:id="1282420772">
                  <w:marLeft w:val="0"/>
                  <w:marRight w:val="0"/>
                  <w:marTop w:val="0"/>
                  <w:marBottom w:val="0"/>
                  <w:divBdr>
                    <w:top w:val="none" w:sz="0" w:space="0" w:color="auto"/>
                    <w:left w:val="none" w:sz="0" w:space="0" w:color="auto"/>
                    <w:bottom w:val="none" w:sz="0" w:space="0" w:color="auto"/>
                    <w:right w:val="none" w:sz="0" w:space="0" w:color="auto"/>
                  </w:divBdr>
                  <w:divsChild>
                    <w:div w:id="1115832990">
                      <w:marLeft w:val="0"/>
                      <w:marRight w:val="0"/>
                      <w:marTop w:val="0"/>
                      <w:marBottom w:val="0"/>
                      <w:divBdr>
                        <w:top w:val="none" w:sz="0" w:space="0" w:color="auto"/>
                        <w:left w:val="none" w:sz="0" w:space="0" w:color="auto"/>
                        <w:bottom w:val="none" w:sz="0" w:space="0" w:color="auto"/>
                        <w:right w:val="none" w:sz="0" w:space="0" w:color="auto"/>
                      </w:divBdr>
                    </w:div>
                  </w:divsChild>
                </w:div>
                <w:div w:id="1518232968">
                  <w:marLeft w:val="0"/>
                  <w:marRight w:val="0"/>
                  <w:marTop w:val="0"/>
                  <w:marBottom w:val="0"/>
                  <w:divBdr>
                    <w:top w:val="none" w:sz="0" w:space="0" w:color="auto"/>
                    <w:left w:val="none" w:sz="0" w:space="0" w:color="auto"/>
                    <w:bottom w:val="none" w:sz="0" w:space="0" w:color="auto"/>
                    <w:right w:val="none" w:sz="0" w:space="0" w:color="auto"/>
                  </w:divBdr>
                  <w:divsChild>
                    <w:div w:id="168181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640187">
              <w:marLeft w:val="0"/>
              <w:marRight w:val="0"/>
              <w:marTop w:val="0"/>
              <w:marBottom w:val="0"/>
              <w:divBdr>
                <w:top w:val="none" w:sz="0" w:space="0" w:color="auto"/>
                <w:left w:val="none" w:sz="0" w:space="0" w:color="auto"/>
                <w:bottom w:val="none" w:sz="0" w:space="0" w:color="auto"/>
                <w:right w:val="none" w:sz="0" w:space="0" w:color="auto"/>
              </w:divBdr>
              <w:divsChild>
                <w:div w:id="1875117371">
                  <w:marLeft w:val="0"/>
                  <w:marRight w:val="0"/>
                  <w:marTop w:val="0"/>
                  <w:marBottom w:val="0"/>
                  <w:divBdr>
                    <w:top w:val="none" w:sz="0" w:space="0" w:color="auto"/>
                    <w:left w:val="none" w:sz="0" w:space="0" w:color="auto"/>
                    <w:bottom w:val="none" w:sz="0" w:space="0" w:color="auto"/>
                    <w:right w:val="none" w:sz="0" w:space="0" w:color="auto"/>
                  </w:divBdr>
                </w:div>
                <w:div w:id="266739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100854">
      <w:bodyDiv w:val="1"/>
      <w:marLeft w:val="0"/>
      <w:marRight w:val="0"/>
      <w:marTop w:val="0"/>
      <w:marBottom w:val="0"/>
      <w:divBdr>
        <w:top w:val="none" w:sz="0" w:space="0" w:color="auto"/>
        <w:left w:val="none" w:sz="0" w:space="0" w:color="auto"/>
        <w:bottom w:val="none" w:sz="0" w:space="0" w:color="auto"/>
        <w:right w:val="none" w:sz="0" w:space="0" w:color="auto"/>
      </w:divBdr>
    </w:div>
    <w:div w:id="2136946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sunny.jo@innerwest.nsw.gov.au"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ikesCount xmlns="http://schemas.microsoft.com/sharepoint/v3" xsi:nil="true"/>
    <DocumentDescription xmlns="410b28b9-d7f6-46be-b2ea-18e28843a960" xsi:nil="true"/>
    <o4702d0dec304602864c3977d9cd70fe xmlns="410b28b9-d7f6-46be-b2ea-18e28843a960">
      <Terms xmlns="http://schemas.microsoft.com/office/infopath/2007/PartnerControls"/>
    </o4702d0dec304602864c3977d9cd70fe>
    <Ratings xmlns="http://schemas.microsoft.com/sharepoint/v3" xsi:nil="true"/>
    <TaxKeywordTaxHTField xmlns="410b28b9-d7f6-46be-b2ea-18e28843a960">
      <Terms xmlns="http://schemas.microsoft.com/office/infopath/2007/PartnerControls"/>
    </TaxKeywordTaxHTField>
    <n7690719ed1642fb97604931fe5c3290 xmlns="410b28b9-d7f6-46be-b2ea-18e28843a960">
      <Terms xmlns="http://schemas.microsoft.com/office/infopath/2007/PartnerControls"/>
    </n7690719ed1642fb97604931fe5c3290>
    <LikedBy xmlns="http://schemas.microsoft.com/sharepoint/v3">
      <UserInfo>
        <DisplayName/>
        <AccountId xsi:nil="true"/>
        <AccountType/>
      </UserInfo>
    </LikedBy>
    <f8b7869aa2094466b1c231a3bb038c09 xmlns="410b28b9-d7f6-46be-b2ea-18e28843a960">
      <Terms xmlns="http://schemas.microsoft.com/office/infopath/2007/PartnerControls"/>
    </f8b7869aa2094466b1c231a3bb038c09>
    <TaxCatchAll xmlns="410b28b9-d7f6-46be-b2ea-18e28843a960"/>
    <RatedBy xmlns="http://schemas.microsoft.com/sharepoint/v3">
      <UserInfo>
        <DisplayName/>
        <AccountId xsi:nil="true"/>
        <AccountType/>
      </UserInfo>
    </RatedBy>
  </documentManagement>
</p:properties>
</file>

<file path=customXml/item3.xml><?xml version="1.0" encoding="utf-8"?>
<ct:contentTypeSchema xmlns:ct="http://schemas.microsoft.com/office/2006/metadata/contentType" xmlns:ma="http://schemas.microsoft.com/office/2006/metadata/properties/metaAttributes" ct:_="" ma:_="" ma:contentTypeName="Intranet Document" ma:contentTypeID="0x010100FB3AD2BD7EFE4B96BEC787CA2834A4830047910F0EE15943468F3A24F2CA021F4C" ma:contentTypeVersion="13" ma:contentTypeDescription="Base content type for Intranet documents." ma:contentTypeScope="" ma:versionID="ceead3e4ab8d9efe190ddec0f64af0ad">
  <xsd:schema xmlns:xsd="http://www.w3.org/2001/XMLSchema" xmlns:xs="http://www.w3.org/2001/XMLSchema" xmlns:p="http://schemas.microsoft.com/office/2006/metadata/properties" xmlns:ns1="http://schemas.microsoft.com/sharepoint/v3" xmlns:ns2="410b28b9-d7f6-46be-b2ea-18e28843a960" xmlns:ns3="52c5a64c-07b4-484a-90e7-f9d07d9c1b4e" xmlns:ns4="9cf1e4ee-0220-4816-aa5c-c5d2691f54b3" targetNamespace="http://schemas.microsoft.com/office/2006/metadata/properties" ma:root="true" ma:fieldsID="03f0bcf452fef4c1b4a8992f47b94b37" ns1:_="" ns2:_="" ns3:_="" ns4:_="">
    <xsd:import namespace="http://schemas.microsoft.com/sharepoint/v3"/>
    <xsd:import namespace="410b28b9-d7f6-46be-b2ea-18e28843a960"/>
    <xsd:import namespace="52c5a64c-07b4-484a-90e7-f9d07d9c1b4e"/>
    <xsd:import namespace="9cf1e4ee-0220-4816-aa5c-c5d2691f54b3"/>
    <xsd:element name="properties">
      <xsd:complexType>
        <xsd:sequence>
          <xsd:element name="documentManagement">
            <xsd:complexType>
              <xsd:all>
                <xsd:element ref="ns2:n7690719ed1642fb97604931fe5c3290" minOccurs="0"/>
                <xsd:element ref="ns2:f8b7869aa2094466b1c231a3bb038c09" minOccurs="0"/>
                <xsd:element ref="ns2:o4702d0dec304602864c3977d9cd70fe" minOccurs="0"/>
                <xsd:element ref="ns2:DocumentDescription" minOccurs="0"/>
                <xsd:element ref="ns2:TaxCatchAll" minOccurs="0"/>
                <xsd:element ref="ns1:RatingCount" minOccurs="0"/>
                <xsd:element ref="ns1:RatedBy" minOccurs="0"/>
                <xsd:element ref="ns1:Ratings" minOccurs="0"/>
                <xsd:element ref="ns1:AverageRating" minOccurs="0"/>
                <xsd:element ref="ns1:LikedBy" minOccurs="0"/>
                <xsd:element ref="ns1:LikesCount" minOccurs="0"/>
                <xsd:element ref="ns2:TaxKeywordTaxHTField"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EventHashCode" minOccurs="0"/>
                <xsd:element ref="ns3:MediaServiceGenerationTime" minOccurs="0"/>
                <xsd:element ref="ns4:SharedWithUsers" minOccurs="0"/>
                <xsd:element ref="ns4:SharedWithDetails" minOccurs="0"/>
                <xsd:element ref="ns3:MediaServiceAutoKeyPoints" minOccurs="0"/>
                <xsd:element ref="ns3:MediaServiceKeyPoint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ingCount" ma:index="16" nillable="true" ma:displayName="Number of Ratings" ma:decimals="0" ma:description="Number of ratings submitted" ma:internalName="RatingCount" ma:readOnly="true">
      <xsd:simpleType>
        <xsd:restriction base="dms:Number"/>
      </xsd:simpleType>
    </xsd:element>
    <xsd:element name="RatedBy" ma:index="17"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18" nillable="true" ma:displayName="User ratings" ma:description="User ratings for the item" ma:hidden="true" ma:internalName="Ratings">
      <xsd:simpleType>
        <xsd:restriction base="dms:Note"/>
      </xsd:simpleType>
    </xsd:element>
    <xsd:element name="AverageRating" ma:index="19" nillable="true" ma:displayName="Rating (0-5)" ma:decimals="2" ma:description="Average value of all the ratings that have been submitted" ma:internalName="AverageRating" ma:readOnly="true">
      <xsd:simpleType>
        <xsd:restriction base="dms:Number"/>
      </xsd:simpleType>
    </xsd:element>
    <xsd:element name="LikedBy" ma:index="20"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ikesCount" ma:index="21" nillable="true" ma:displayName="Number of Likes" ma:internalName="LikesCount">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10b28b9-d7f6-46be-b2ea-18e28843a960" elementFormDefault="qualified">
    <xsd:import namespace="http://schemas.microsoft.com/office/2006/documentManagement/types"/>
    <xsd:import namespace="http://schemas.microsoft.com/office/infopath/2007/PartnerControls"/>
    <xsd:element name="n7690719ed1642fb97604931fe5c3290" ma:index="8" nillable="true" ma:taxonomy="true" ma:internalName="n7690719ed1642fb97604931fe5c3290" ma:taxonomyFieldName="IntranetTaxonomy" ma:displayName="Intranet Taxonomy" ma:readOnly="false" ma:default="" ma:fieldId="{77690719-ed16-42fb-9760-4931fe5c3290}" ma:sspId="516bdea9-e600-4589-8521-3bb65543706f" ma:termSetId="80786d60-a303-4ded-b793-5bd47891494c" ma:anchorId="00000000-0000-0000-0000-000000000000" ma:open="false" ma:isKeyword="false">
      <xsd:complexType>
        <xsd:sequence>
          <xsd:element ref="pc:Terms" minOccurs="0" maxOccurs="1"/>
        </xsd:sequence>
      </xsd:complexType>
    </xsd:element>
    <xsd:element name="f8b7869aa2094466b1c231a3bb038c09" ma:index="10" nillable="true" ma:taxonomy="true" ma:internalName="f8b7869aa2094466b1c231a3bb038c09" ma:taxonomyFieldName="DocumentSecurity" ma:displayName="Document Security" ma:default="" ma:fieldId="{f8b7869a-a209-4466-b1c2-31a3bb038c09}" ma:sspId="516bdea9-e600-4589-8521-3bb65543706f" ma:termSetId="caa4c7c2-2052-4bf4-a217-2b4d0146126c" ma:anchorId="00000000-0000-0000-0000-000000000000" ma:open="false" ma:isKeyword="false">
      <xsd:complexType>
        <xsd:sequence>
          <xsd:element ref="pc:Terms" minOccurs="0" maxOccurs="1"/>
        </xsd:sequence>
      </xsd:complexType>
    </xsd:element>
    <xsd:element name="o4702d0dec304602864c3977d9cd70fe" ma:index="12" nillable="true" ma:taxonomy="true" ma:internalName="o4702d0dec304602864c3977d9cd70fe" ma:taxonomyFieldName="DocumentSource" ma:displayName="Document Source" ma:default="" ma:fieldId="{84702d0d-ec30-4602-864c-3977d9cd70fe}" ma:sspId="516bdea9-e600-4589-8521-3bb65543706f" ma:termSetId="d1baa8ce-6134-4e3a-a9c2-a45035549308" ma:anchorId="00000000-0000-0000-0000-000000000000" ma:open="false" ma:isKeyword="false">
      <xsd:complexType>
        <xsd:sequence>
          <xsd:element ref="pc:Terms" minOccurs="0" maxOccurs="1"/>
        </xsd:sequence>
      </xsd:complexType>
    </xsd:element>
    <xsd:element name="DocumentDescription" ma:index="14" nillable="true" ma:displayName="Document Description" ma:internalName="DocumentDescription">
      <xsd:simpleType>
        <xsd:restriction base="dms:Note">
          <xsd:maxLength value="255"/>
        </xsd:restriction>
      </xsd:simpleType>
    </xsd:element>
    <xsd:element name="TaxCatchAll" ma:index="15" nillable="true" ma:displayName="Taxonomy Catch All Column" ma:hidden="true" ma:list="{1e6e4b56-f453-48c6-b713-badf9501920b}" ma:internalName="TaxCatchAll" ma:showField="CatchAllData" ma:web="410b28b9-d7f6-46be-b2ea-18e28843a960">
      <xsd:complexType>
        <xsd:complexContent>
          <xsd:extension base="dms:MultiChoiceLookup">
            <xsd:sequence>
              <xsd:element name="Value" type="dms:Lookup" maxOccurs="unbounded" minOccurs="0" nillable="true"/>
            </xsd:sequence>
          </xsd:extension>
        </xsd:complexContent>
      </xsd:complexType>
    </xsd:element>
    <xsd:element name="TaxKeywordTaxHTField" ma:index="23" nillable="true" ma:taxonomy="true" ma:internalName="TaxKeywordTaxHTField" ma:taxonomyFieldName="TaxKeyword" ma:displayName="Enterprise Keywords" ma:fieldId="{23f27201-bee3-471e-b2e7-b64fd8b7ca38}" ma:taxonomyMulti="true" ma:sspId="516bdea9-e600-4589-8521-3bb65543706f"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2c5a64c-07b4-484a-90e7-f9d07d9c1b4e" elementFormDefault="qualified">
    <xsd:import namespace="http://schemas.microsoft.com/office/2006/documentManagement/types"/>
    <xsd:import namespace="http://schemas.microsoft.com/office/infopath/2007/PartnerControls"/>
    <xsd:element name="MediaServiceMetadata" ma:index="24" nillable="true" ma:displayName="MediaServiceMetadata" ma:description="" ma:hidden="true" ma:internalName="MediaServiceMetadata" ma:readOnly="true">
      <xsd:simpleType>
        <xsd:restriction base="dms:Note"/>
      </xsd:simpleType>
    </xsd:element>
    <xsd:element name="MediaServiceFastMetadata" ma:index="25" nillable="true" ma:displayName="MediaServiceFastMetadata" ma:description="" ma:hidden="true" ma:internalName="MediaServiceFastMetadata" ma:readOnly="true">
      <xsd:simpleType>
        <xsd:restriction base="dms:Note"/>
      </xsd:simpleType>
    </xsd:element>
    <xsd:element name="MediaServiceDateTaken" ma:index="26" nillable="true" ma:displayName="MediaServiceDateTaken" ma:description="" ma:hidden="true" ma:internalName="MediaServiceDateTaken" ma:readOnly="true">
      <xsd:simpleType>
        <xsd:restriction base="dms:Text"/>
      </xsd:simpleType>
    </xsd:element>
    <xsd:element name="MediaServiceAutoTags" ma:index="27" nillable="true" ma:displayName="MediaServiceAutoTags" ma:description="" ma:internalName="MediaServiceAutoTags" ma:readOnly="true">
      <xsd:simpleType>
        <xsd:restriction base="dms:Text"/>
      </xsd:simpleType>
    </xsd:element>
    <xsd:element name="MediaServiceLocation" ma:index="28" nillable="true" ma:displayName="MediaServiceLocation" ma:description="" ma:internalName="MediaServiceLocation" ma:readOnly="true">
      <xsd:simpleType>
        <xsd:restriction base="dms:Text"/>
      </xsd:simpleType>
    </xsd:element>
    <xsd:element name="MediaServiceEventHashCode" ma:index="29" nillable="true" ma:displayName="MediaServiceEventHashCode" ma:hidden="true" ma:internalName="MediaServiceEventHashCode" ma:readOnly="true">
      <xsd:simpleType>
        <xsd:restriction base="dms:Text"/>
      </xsd:simpleType>
    </xsd:element>
    <xsd:element name="MediaServiceGenerationTime" ma:index="30" nillable="true" ma:displayName="MediaServiceGenerationTime" ma:hidden="true" ma:internalName="MediaServiceGenerationTime" ma:readOnly="true">
      <xsd:simpleType>
        <xsd:restriction base="dms:Text"/>
      </xsd:simpleType>
    </xsd:element>
    <xsd:element name="MediaServiceAutoKeyPoints" ma:index="33" nillable="true" ma:displayName="MediaServiceAutoKeyPoints" ma:hidden="true" ma:internalName="MediaServiceAutoKeyPoints" ma:readOnly="true">
      <xsd:simpleType>
        <xsd:restriction base="dms:Note"/>
      </xsd:simpleType>
    </xsd:element>
    <xsd:element name="MediaServiceKeyPoints" ma:index="34" nillable="true" ma:displayName="KeyPoints" ma:internalName="MediaServiceKeyPoints" ma:readOnly="true">
      <xsd:simpleType>
        <xsd:restriction base="dms:Note">
          <xsd:maxLength value="255"/>
        </xsd:restriction>
      </xsd:simpleType>
    </xsd:element>
    <xsd:element name="MediaServiceOCR" ma:index="35"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cf1e4ee-0220-4816-aa5c-c5d2691f54b3" elementFormDefault="qualified">
    <xsd:import namespace="http://schemas.microsoft.com/office/2006/documentManagement/types"/>
    <xsd:import namespace="http://schemas.microsoft.com/office/infopath/2007/PartnerControls"/>
    <xsd:element name="SharedWithUsers" ma:index="3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5B78F6-0F0B-442E-A5BA-49434C26471F}">
  <ds:schemaRefs>
    <ds:schemaRef ds:uri="http://schemas.microsoft.com/sharepoint/v3/contenttype/forms"/>
  </ds:schemaRefs>
</ds:datastoreItem>
</file>

<file path=customXml/itemProps2.xml><?xml version="1.0" encoding="utf-8"?>
<ds:datastoreItem xmlns:ds="http://schemas.openxmlformats.org/officeDocument/2006/customXml" ds:itemID="{A8A1C4D2-36EC-488C-BF75-2FB692781763}">
  <ds:schemaRefs>
    <ds:schemaRef ds:uri="http://schemas.microsoft.com/office/2006/metadata/properties"/>
    <ds:schemaRef ds:uri="http://schemas.microsoft.com/office/infopath/2007/PartnerControls"/>
    <ds:schemaRef ds:uri="http://schemas.microsoft.com/sharepoint/v3"/>
    <ds:schemaRef ds:uri="410b28b9-d7f6-46be-b2ea-18e28843a960"/>
  </ds:schemaRefs>
</ds:datastoreItem>
</file>

<file path=customXml/itemProps3.xml><?xml version="1.0" encoding="utf-8"?>
<ds:datastoreItem xmlns:ds="http://schemas.openxmlformats.org/officeDocument/2006/customXml" ds:itemID="{04F1B765-9D73-48C1-A367-5EE55676CF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10b28b9-d7f6-46be-b2ea-18e28843a960"/>
    <ds:schemaRef ds:uri="52c5a64c-07b4-484a-90e7-f9d07d9c1b4e"/>
    <ds:schemaRef ds:uri="9cf1e4ee-0220-4816-aa5c-c5d2691f54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269C363-88D6-4279-917F-F851FA6AED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280</Words>
  <Characters>1598</Characters>
  <Application>Microsoft Office Word</Application>
  <DocSecurity>0</DocSecurity>
  <Lines>13</Lines>
  <Paragraphs>3</Paragraphs>
  <ScaleCrop>false</ScaleCrop>
  <Company/>
  <LinksUpToDate>false</LinksUpToDate>
  <CharactersWithSpaces>1875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 Stromstedt</dc:creator>
  <cp:keywords/>
  <dc:description/>
  <cp:lastModifiedBy>Natalie Wadwell</cp:lastModifiedBy>
  <cp:revision>4</cp:revision>
  <dcterms:created xsi:type="dcterms:W3CDTF">2020-11-19T06:03:00Z</dcterms:created>
  <dcterms:modified xsi:type="dcterms:W3CDTF">2020-11-19T06:08:00Z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0x010100FB3AD2BD7EFE4B96BEC787CA2834A4830047910F0EE15943468F3A24F2CA021F4C</vt:lpwstr>
  </property>
  <property fmtid="{D5CDD505-2E9C-101B-9397-08002B2CF9AE}" pid="3" name="_dlc_DocIdItemGuid">
    <vt:lpwstr>85553345-4aab-4478-9adc-e873a9ad21da</vt:lpwstr>
  </property>
  <property fmtid="{D5CDD505-2E9C-101B-9397-08002B2CF9AE}" pid="4" name="TaxKeyword">
    <vt:lpwstr/>
  </property>
  <property fmtid="{D5CDD505-2E9C-101B-9397-08002B2CF9AE}" pid="5" name="DocumentSource">
    <vt:lpwstr/>
  </property>
  <property fmtid="{D5CDD505-2E9C-101B-9397-08002B2CF9AE}" pid="6" name="DocumentSecurity">
    <vt:lpwstr/>
  </property>
  <property fmtid="{D5CDD505-2E9C-101B-9397-08002B2CF9AE}" pid="7" name="IntranetTaxonomy">
    <vt:lpwstr/>
  </property>
</Properties>
</file>