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90693C" w14:textId="043CF4EC" w:rsidR="00211DB7" w:rsidRPr="00144ED3" w:rsidRDefault="00144ED3" w:rsidP="00211DB7">
      <w:pPr>
        <w:pStyle w:val="Title"/>
        <w:rPr>
          <w:rFonts w:ascii="Arial" w:hAnsi="Arial" w:cs="Arial"/>
          <w:b/>
          <w:sz w:val="36"/>
        </w:rPr>
      </w:pPr>
      <w:r w:rsidRPr="00144ED3">
        <w:rPr>
          <w:rFonts w:ascii="Arial" w:hAnsi="Arial" w:cs="Arial"/>
          <w:b/>
          <w:sz w:val="36"/>
        </w:rPr>
        <w:t>Help upgrade Elizabeth Street playground, Ashfield</w:t>
      </w:r>
    </w:p>
    <w:p w14:paraId="1921DC58" w14:textId="77777777" w:rsidR="00211DB7" w:rsidRDefault="00211DB7" w:rsidP="00211DB7">
      <w:pPr>
        <w:pStyle w:val="Title"/>
        <w:rPr>
          <w:rFonts w:ascii="Arial" w:hAnsi="Arial" w:cs="Arial"/>
          <w:sz w:val="32"/>
        </w:rPr>
      </w:pPr>
      <w:r w:rsidRPr="005D27D6">
        <w:rPr>
          <w:rFonts w:ascii="Arial" w:hAnsi="Arial" w:cs="Arial"/>
          <w:sz w:val="32"/>
        </w:rPr>
        <w:t xml:space="preserve">Engagement Summary </w:t>
      </w:r>
    </w:p>
    <w:p w14:paraId="430EE2A0" w14:textId="77777777" w:rsidR="00211DB7" w:rsidRDefault="00211DB7" w:rsidP="00211DB7"/>
    <w:p w14:paraId="2D18F8FB" w14:textId="77777777" w:rsidR="00211DB7" w:rsidRPr="00753928" w:rsidRDefault="00211DB7" w:rsidP="00211DB7">
      <w:pPr>
        <w:pStyle w:val="Heading2"/>
        <w:rPr>
          <w:rFonts w:ascii="Arial" w:hAnsi="Arial" w:cs="Arial"/>
          <w:b/>
          <w:color w:val="auto"/>
          <w:sz w:val="28"/>
        </w:rPr>
      </w:pPr>
      <w:r w:rsidRPr="00753928">
        <w:rPr>
          <w:rFonts w:ascii="Arial" w:hAnsi="Arial" w:cs="Arial"/>
          <w:b/>
          <w:color w:val="auto"/>
          <w:sz w:val="28"/>
        </w:rPr>
        <w:t>Summary</w:t>
      </w:r>
    </w:p>
    <w:p w14:paraId="32147B65" w14:textId="0C116441" w:rsidR="00211DB7" w:rsidRDefault="00211DB7" w:rsidP="00211DB7">
      <w:pPr>
        <w:rPr>
          <w:rFonts w:ascii="Arial" w:hAnsi="Arial" w:cs="Arial"/>
        </w:rPr>
      </w:pPr>
      <w:r>
        <w:rPr>
          <w:rFonts w:ascii="Arial" w:hAnsi="Arial" w:cs="Arial"/>
        </w:rPr>
        <w:t xml:space="preserve">Council engaged the Inner West Community on </w:t>
      </w:r>
      <w:r w:rsidR="00006428">
        <w:rPr>
          <w:rFonts w:ascii="Arial" w:hAnsi="Arial" w:cs="Arial"/>
        </w:rPr>
        <w:t>playground upgrades at Elizabeth Street playground</w:t>
      </w:r>
      <w:r>
        <w:rPr>
          <w:rFonts w:ascii="Arial" w:hAnsi="Arial" w:cs="Arial"/>
        </w:rPr>
        <w:t xml:space="preserve"> via engagement platform, Your Say Inner West (YSIW). The proposal was open for feedback from </w:t>
      </w:r>
      <w:r w:rsidR="00A05595">
        <w:rPr>
          <w:rFonts w:ascii="Arial" w:hAnsi="Arial" w:cs="Arial"/>
        </w:rPr>
        <w:t>17</w:t>
      </w:r>
      <w:r w:rsidR="00006428">
        <w:rPr>
          <w:rFonts w:ascii="Arial" w:hAnsi="Arial" w:cs="Arial"/>
        </w:rPr>
        <w:t xml:space="preserve"> June</w:t>
      </w:r>
      <w:r>
        <w:rPr>
          <w:rFonts w:ascii="Arial" w:hAnsi="Arial" w:cs="Arial"/>
        </w:rPr>
        <w:t xml:space="preserve"> until 14 Ju</w:t>
      </w:r>
      <w:r w:rsidR="00006428">
        <w:rPr>
          <w:rFonts w:ascii="Arial" w:hAnsi="Arial" w:cs="Arial"/>
        </w:rPr>
        <w:t>ly</w:t>
      </w:r>
      <w:r>
        <w:rPr>
          <w:rFonts w:ascii="Arial" w:hAnsi="Arial" w:cs="Arial"/>
        </w:rPr>
        <w:t xml:space="preserve"> 2019. The project page received </w:t>
      </w:r>
      <w:r w:rsidR="00A05595">
        <w:rPr>
          <w:rFonts w:ascii="Arial" w:hAnsi="Arial" w:cs="Arial"/>
        </w:rPr>
        <w:t xml:space="preserve">122 </w:t>
      </w:r>
      <w:r>
        <w:rPr>
          <w:rFonts w:ascii="Arial" w:hAnsi="Arial" w:cs="Arial"/>
        </w:rPr>
        <w:t xml:space="preserve">visits and </w:t>
      </w:r>
      <w:r w:rsidR="00A05595">
        <w:rPr>
          <w:rFonts w:ascii="Arial" w:hAnsi="Arial" w:cs="Arial"/>
        </w:rPr>
        <w:t>24</w:t>
      </w:r>
      <w:r>
        <w:rPr>
          <w:rFonts w:ascii="Arial" w:hAnsi="Arial" w:cs="Arial"/>
        </w:rPr>
        <w:t xml:space="preserve"> responses via the online feedback form. </w:t>
      </w:r>
      <w:r w:rsidR="00192892">
        <w:rPr>
          <w:rFonts w:ascii="Arial" w:hAnsi="Arial" w:cs="Arial"/>
        </w:rPr>
        <w:t>One response was received</w:t>
      </w:r>
      <w:r w:rsidR="00FC7B82">
        <w:rPr>
          <w:rFonts w:ascii="Arial" w:hAnsi="Arial" w:cs="Arial"/>
        </w:rPr>
        <w:t xml:space="preserve"> via mail and </w:t>
      </w:r>
      <w:r w:rsidR="00192892">
        <w:rPr>
          <w:rFonts w:ascii="Arial" w:hAnsi="Arial" w:cs="Arial"/>
        </w:rPr>
        <w:t xml:space="preserve">a second via </w:t>
      </w:r>
      <w:r w:rsidR="00FC7B82">
        <w:rPr>
          <w:rFonts w:ascii="Arial" w:hAnsi="Arial" w:cs="Arial"/>
        </w:rPr>
        <w:t>email</w:t>
      </w:r>
      <w:r w:rsidR="00F82BEB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Respondents were predominately </w:t>
      </w:r>
      <w:r w:rsidR="00A05595">
        <w:rPr>
          <w:rFonts w:ascii="Arial" w:hAnsi="Arial" w:cs="Arial"/>
        </w:rPr>
        <w:t xml:space="preserve">local residents in Ashfield and Croydon area. </w:t>
      </w:r>
    </w:p>
    <w:p w14:paraId="56CE8CBC" w14:textId="10545294" w:rsidR="00006428" w:rsidRDefault="00211DB7" w:rsidP="00211DB7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feedback form </w:t>
      </w:r>
      <w:r w:rsidR="00FC7B82">
        <w:rPr>
          <w:rFonts w:ascii="Arial" w:hAnsi="Arial" w:cs="Arial"/>
        </w:rPr>
        <w:t xml:space="preserve">provided on Your Say Inner West </w:t>
      </w:r>
      <w:r w:rsidR="00006428">
        <w:rPr>
          <w:rFonts w:ascii="Arial" w:hAnsi="Arial" w:cs="Arial"/>
        </w:rPr>
        <w:t>asked</w:t>
      </w:r>
      <w:r>
        <w:rPr>
          <w:rFonts w:ascii="Arial" w:hAnsi="Arial" w:cs="Arial"/>
        </w:rPr>
        <w:t xml:space="preserve"> participants to </w:t>
      </w:r>
      <w:r w:rsidR="00006428">
        <w:rPr>
          <w:rFonts w:ascii="Arial" w:hAnsi="Arial" w:cs="Arial"/>
        </w:rPr>
        <w:t>identify:</w:t>
      </w:r>
    </w:p>
    <w:p w14:paraId="4CF9E73B" w14:textId="77777777" w:rsidR="00006428" w:rsidRDefault="00006428" w:rsidP="00006428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how often they/their children visit the playground and their ages</w:t>
      </w:r>
    </w:p>
    <w:p w14:paraId="2A28A198" w14:textId="77777777" w:rsidR="00006428" w:rsidRDefault="00006428" w:rsidP="00006428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what they/their children like about the playground</w:t>
      </w:r>
    </w:p>
    <w:p w14:paraId="73CC11EB" w14:textId="77777777" w:rsidR="00006428" w:rsidRDefault="00006428" w:rsidP="00006428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006428">
        <w:rPr>
          <w:rFonts w:ascii="Arial" w:hAnsi="Arial" w:cs="Arial"/>
        </w:rPr>
        <w:t>what they</w:t>
      </w:r>
      <w:r>
        <w:rPr>
          <w:rFonts w:ascii="Arial" w:hAnsi="Arial" w:cs="Arial"/>
        </w:rPr>
        <w:t>/their children would like to change about the playground</w:t>
      </w:r>
    </w:p>
    <w:p w14:paraId="76D84C12" w14:textId="77777777" w:rsidR="00006428" w:rsidRDefault="00006428" w:rsidP="00006428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what three pieces of equipment they’d like to see in the playground</w:t>
      </w:r>
    </w:p>
    <w:p w14:paraId="62EB375D" w14:textId="77777777" w:rsidR="00006428" w:rsidRPr="00006428" w:rsidRDefault="00006428" w:rsidP="00006428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what three upgrades were most important to them/their children. </w:t>
      </w:r>
    </w:p>
    <w:p w14:paraId="74B7C91E" w14:textId="41E8947B" w:rsidR="00211DB7" w:rsidRDefault="00006428" w:rsidP="00211DB7">
      <w:pPr>
        <w:rPr>
          <w:rFonts w:ascii="Arial" w:hAnsi="Arial" w:cs="Arial"/>
        </w:rPr>
      </w:pPr>
      <w:r>
        <w:rPr>
          <w:rFonts w:ascii="Arial" w:hAnsi="Arial" w:cs="Arial"/>
        </w:rPr>
        <w:t xml:space="preserve">By requesting their street name and suburb, </w:t>
      </w:r>
      <w:r w:rsidR="003C4B18">
        <w:rPr>
          <w:rFonts w:ascii="Arial" w:hAnsi="Arial" w:cs="Arial"/>
        </w:rPr>
        <w:t xml:space="preserve">it is understood that the majority of respondents were within the catchment area and 88% (21 respondents) were existing users of the park. Their use varied from </w:t>
      </w:r>
      <w:r w:rsidR="000D2F04">
        <w:rPr>
          <w:rFonts w:ascii="Arial" w:hAnsi="Arial" w:cs="Arial"/>
        </w:rPr>
        <w:t xml:space="preserve">weekly (6 respondents), monthly (4 respondents) to a couple of times a year (11 respondents). </w:t>
      </w:r>
    </w:p>
    <w:p w14:paraId="49AB7809" w14:textId="77777777" w:rsidR="00211DB7" w:rsidRPr="00753928" w:rsidRDefault="00211DB7" w:rsidP="00211DB7">
      <w:pPr>
        <w:pStyle w:val="Heading2"/>
        <w:rPr>
          <w:rFonts w:ascii="Arial" w:hAnsi="Arial" w:cs="Arial"/>
          <w:b/>
          <w:color w:val="auto"/>
          <w:sz w:val="28"/>
        </w:rPr>
      </w:pPr>
      <w:r w:rsidRPr="00753928">
        <w:rPr>
          <w:rFonts w:ascii="Arial" w:hAnsi="Arial" w:cs="Arial"/>
          <w:b/>
          <w:color w:val="auto"/>
          <w:sz w:val="28"/>
        </w:rPr>
        <w:t>Background</w:t>
      </w:r>
    </w:p>
    <w:p w14:paraId="5228E016" w14:textId="77777777" w:rsidR="00211DB7" w:rsidRDefault="00006428" w:rsidP="00211DB7">
      <w:pPr>
        <w:rPr>
          <w:rFonts w:ascii="Arial" w:hAnsi="Arial" w:cs="Arial"/>
        </w:rPr>
      </w:pPr>
      <w:r>
        <w:rPr>
          <w:rFonts w:ascii="Arial" w:hAnsi="Arial" w:cs="Arial"/>
        </w:rPr>
        <w:t xml:space="preserve">Elizabeth Street playground is a neighbourhood park on the northern side of the train line. It was installed in 2004 and is due for renewal between 2024 and 2029 as a part of Council’s playground policy in 2022-2023. Softfall repairs were completed recently and the fence, which is shared with private residents, was due to be repaired. </w:t>
      </w:r>
    </w:p>
    <w:p w14:paraId="05299EA3" w14:textId="7697B95E" w:rsidR="00006428" w:rsidRPr="00006428" w:rsidRDefault="00006428" w:rsidP="00211DB7">
      <w:pPr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This upgrade was prioritised and </w:t>
      </w:r>
      <w:r w:rsidR="006B40F7">
        <w:rPr>
          <w:rFonts w:ascii="Arial" w:hAnsi="Arial" w:cs="Arial"/>
        </w:rPr>
        <w:t>brought</w:t>
      </w:r>
      <w:r>
        <w:rPr>
          <w:rFonts w:ascii="Arial" w:hAnsi="Arial" w:cs="Arial"/>
        </w:rPr>
        <w:t xml:space="preserve"> forward following a Notice of Motion from </w:t>
      </w:r>
      <w:r w:rsidRPr="00006428">
        <w:rPr>
          <w:rFonts w:ascii="Arial" w:hAnsi="Arial" w:cs="Arial"/>
          <w:szCs w:val="20"/>
        </w:rPr>
        <w:t>C</w:t>
      </w:r>
      <w:r w:rsidR="00FC7B82">
        <w:rPr>
          <w:rFonts w:ascii="Arial" w:hAnsi="Arial" w:cs="Arial"/>
          <w:szCs w:val="20"/>
        </w:rPr>
        <w:t>ouncil</w:t>
      </w:r>
      <w:r w:rsidRPr="00006428">
        <w:rPr>
          <w:rFonts w:ascii="Arial" w:hAnsi="Arial" w:cs="Arial"/>
          <w:szCs w:val="20"/>
        </w:rPr>
        <w:t>l</w:t>
      </w:r>
      <w:r w:rsidR="00FC7B82">
        <w:rPr>
          <w:rFonts w:ascii="Arial" w:hAnsi="Arial" w:cs="Arial"/>
          <w:szCs w:val="20"/>
        </w:rPr>
        <w:t>o</w:t>
      </w:r>
      <w:r w:rsidRPr="00006428">
        <w:rPr>
          <w:rFonts w:ascii="Arial" w:hAnsi="Arial" w:cs="Arial"/>
          <w:szCs w:val="20"/>
        </w:rPr>
        <w:t>r Julie Passas</w:t>
      </w:r>
      <w:r w:rsidR="005A2C73">
        <w:rPr>
          <w:rFonts w:ascii="Arial" w:hAnsi="Arial" w:cs="Arial"/>
          <w:szCs w:val="20"/>
        </w:rPr>
        <w:t>. It was</w:t>
      </w:r>
      <w:r w:rsidRPr="00006428">
        <w:rPr>
          <w:rFonts w:ascii="Arial" w:hAnsi="Arial" w:cs="Arial"/>
          <w:szCs w:val="20"/>
        </w:rPr>
        <w:t xml:space="preserve"> resolved in council meeting dated 30 October 2018 (council resolution C1018(2) Item 28) to carry out upgrade/repair works for the Elizabeth Street Playground </w:t>
      </w:r>
      <w:r w:rsidR="00FC7B82">
        <w:rPr>
          <w:rFonts w:ascii="Arial" w:hAnsi="Arial" w:cs="Arial"/>
          <w:szCs w:val="20"/>
        </w:rPr>
        <w:t>as part of the</w:t>
      </w:r>
      <w:r w:rsidRPr="00006428">
        <w:rPr>
          <w:rFonts w:ascii="Arial" w:hAnsi="Arial" w:cs="Arial"/>
          <w:szCs w:val="20"/>
        </w:rPr>
        <w:t xml:space="preserve"> Ashfield SRV Parks renewal fund.</w:t>
      </w:r>
    </w:p>
    <w:p w14:paraId="28B7833F" w14:textId="77777777" w:rsidR="00211DB7" w:rsidRPr="00753928" w:rsidRDefault="00211DB7" w:rsidP="00211DB7">
      <w:pPr>
        <w:pStyle w:val="Heading2"/>
        <w:rPr>
          <w:rFonts w:ascii="Arial" w:hAnsi="Arial" w:cs="Arial"/>
          <w:b/>
          <w:color w:val="auto"/>
          <w:sz w:val="28"/>
        </w:rPr>
      </w:pPr>
      <w:r w:rsidRPr="00753928">
        <w:rPr>
          <w:rFonts w:ascii="Arial" w:hAnsi="Arial" w:cs="Arial"/>
          <w:b/>
          <w:color w:val="auto"/>
          <w:sz w:val="28"/>
        </w:rPr>
        <w:t>Promotion</w:t>
      </w:r>
    </w:p>
    <w:p w14:paraId="2332CBEC" w14:textId="77777777" w:rsidR="00211DB7" w:rsidRDefault="00211DB7" w:rsidP="00211DB7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The public exhibition period was promoted via:</w:t>
      </w:r>
    </w:p>
    <w:p w14:paraId="6EC5F3E0" w14:textId="77777777" w:rsidR="00211DB7" w:rsidRDefault="00211DB7" w:rsidP="00211DB7">
      <w:pPr>
        <w:pStyle w:val="ListParagraph"/>
        <w:numPr>
          <w:ilvl w:val="0"/>
          <w:numId w:val="1"/>
        </w:num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Your Say Inner West project page</w:t>
      </w:r>
    </w:p>
    <w:p w14:paraId="3B29BBBB" w14:textId="77777777" w:rsidR="005A2C73" w:rsidRDefault="005A2C73" w:rsidP="00211DB7">
      <w:pPr>
        <w:pStyle w:val="ListParagraph"/>
        <w:numPr>
          <w:ilvl w:val="0"/>
          <w:numId w:val="1"/>
        </w:num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Letterbox drop</w:t>
      </w:r>
      <w:r w:rsidR="000E3267">
        <w:rPr>
          <w:rFonts w:ascii="Arial" w:hAnsi="Arial" w:cs="Arial"/>
        </w:rPr>
        <w:t xml:space="preserve"> to approximately 800 properties near the playground</w:t>
      </w:r>
    </w:p>
    <w:p w14:paraId="4B13C961" w14:textId="77777777" w:rsidR="005A2C73" w:rsidRDefault="005A2C73" w:rsidP="00211DB7">
      <w:pPr>
        <w:pStyle w:val="ListParagraph"/>
        <w:numPr>
          <w:ilvl w:val="0"/>
          <w:numId w:val="1"/>
        </w:num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Signage in the park</w:t>
      </w:r>
    </w:p>
    <w:p w14:paraId="51215CEA" w14:textId="77777777" w:rsidR="00211DB7" w:rsidRDefault="00211DB7" w:rsidP="00211DB7">
      <w:pPr>
        <w:pStyle w:val="ListParagraph"/>
        <w:numPr>
          <w:ilvl w:val="0"/>
          <w:numId w:val="1"/>
        </w:num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Social media</w:t>
      </w:r>
    </w:p>
    <w:p w14:paraId="07F64C36" w14:textId="77777777" w:rsidR="00211DB7" w:rsidRDefault="00A3715B" w:rsidP="00211DB7">
      <w:pPr>
        <w:pStyle w:val="ListParagraph"/>
        <w:numPr>
          <w:ilvl w:val="0"/>
          <w:numId w:val="1"/>
        </w:num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YSIW e</w:t>
      </w:r>
      <w:r w:rsidR="00211DB7">
        <w:rPr>
          <w:rFonts w:ascii="Arial" w:hAnsi="Arial" w:cs="Arial"/>
        </w:rPr>
        <w:t>-News</w:t>
      </w:r>
      <w:r>
        <w:rPr>
          <w:rFonts w:ascii="Arial" w:hAnsi="Arial" w:cs="Arial"/>
        </w:rPr>
        <w:t xml:space="preserve"> monthly newsletter </w:t>
      </w:r>
    </w:p>
    <w:p w14:paraId="0ED666DF" w14:textId="77777777" w:rsidR="00211DB7" w:rsidRPr="005A2C73" w:rsidRDefault="00211DB7" w:rsidP="005A2C73">
      <w:pPr>
        <w:pStyle w:val="ListParagraph"/>
        <w:numPr>
          <w:ilvl w:val="0"/>
          <w:numId w:val="1"/>
        </w:num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Council website</w:t>
      </w:r>
    </w:p>
    <w:p w14:paraId="5E5CF90B" w14:textId="0DFF6076" w:rsidR="00211DB7" w:rsidRDefault="00211DB7">
      <w:pPr>
        <w:rPr>
          <w:rFonts w:ascii="Arial" w:eastAsiaTheme="majorEastAsia" w:hAnsi="Arial" w:cs="Arial"/>
          <w:b/>
          <w:sz w:val="28"/>
          <w:szCs w:val="26"/>
        </w:rPr>
      </w:pPr>
      <w:r>
        <w:rPr>
          <w:rFonts w:ascii="Arial" w:hAnsi="Arial" w:cs="Arial"/>
        </w:rPr>
        <w:t xml:space="preserve">All collateral directed people to the online </w:t>
      </w:r>
      <w:r w:rsidR="005E7EE7">
        <w:rPr>
          <w:rFonts w:ascii="Arial" w:hAnsi="Arial" w:cs="Arial"/>
        </w:rPr>
        <w:t>feedback</w:t>
      </w:r>
      <w:r>
        <w:rPr>
          <w:rFonts w:ascii="Arial" w:hAnsi="Arial" w:cs="Arial"/>
        </w:rPr>
        <w:t xml:space="preserve"> form on YSIW. </w:t>
      </w:r>
      <w:r>
        <w:rPr>
          <w:rFonts w:ascii="Arial" w:hAnsi="Arial" w:cs="Arial"/>
          <w:b/>
          <w:sz w:val="28"/>
        </w:rPr>
        <w:br w:type="page"/>
      </w:r>
    </w:p>
    <w:p w14:paraId="2FCB0E76" w14:textId="77777777" w:rsidR="00211DB7" w:rsidRPr="00753928" w:rsidRDefault="00211DB7" w:rsidP="00211DB7">
      <w:pPr>
        <w:pStyle w:val="Heading2"/>
        <w:rPr>
          <w:rFonts w:ascii="Arial" w:hAnsi="Arial" w:cs="Arial"/>
          <w:b/>
          <w:color w:val="auto"/>
          <w:sz w:val="28"/>
        </w:rPr>
      </w:pPr>
      <w:r w:rsidRPr="00753928">
        <w:rPr>
          <w:rFonts w:ascii="Arial" w:hAnsi="Arial" w:cs="Arial"/>
          <w:b/>
          <w:color w:val="auto"/>
          <w:sz w:val="28"/>
        </w:rPr>
        <w:lastRenderedPageBreak/>
        <w:t>Engagement outcomes</w:t>
      </w:r>
    </w:p>
    <w:p w14:paraId="1BF69B30" w14:textId="77777777" w:rsidR="00211DB7" w:rsidRDefault="00211DB7" w:rsidP="00211DB7">
      <w:pPr>
        <w:rPr>
          <w:rFonts w:ascii="Arial" w:hAnsi="Arial" w:cs="Arial"/>
        </w:rPr>
      </w:pPr>
      <w:r>
        <w:rPr>
          <w:rFonts w:ascii="Arial" w:hAnsi="Arial" w:cs="Arial"/>
        </w:rPr>
        <w:t>An analysis</w:t>
      </w:r>
    </w:p>
    <w:p w14:paraId="5EAC3D81" w14:textId="77777777" w:rsidR="00211DB7" w:rsidRPr="00582AF9" w:rsidRDefault="00211DB7" w:rsidP="00305C1C">
      <w:pPr>
        <w:pStyle w:val="Heading2"/>
        <w:rPr>
          <w:rFonts w:ascii="Arial" w:hAnsi="Arial" w:cs="Arial"/>
          <w:b/>
          <w:color w:val="767171" w:themeColor="background2" w:themeShade="80"/>
          <w:sz w:val="24"/>
          <w:szCs w:val="24"/>
        </w:rPr>
      </w:pPr>
      <w:r w:rsidRPr="00582AF9">
        <w:rPr>
          <w:rFonts w:ascii="Arial" w:hAnsi="Arial" w:cs="Arial"/>
          <w:b/>
          <w:color w:val="767171" w:themeColor="background2" w:themeShade="80"/>
          <w:sz w:val="24"/>
          <w:szCs w:val="24"/>
        </w:rPr>
        <w:t>Who did we hear from?</w:t>
      </w:r>
    </w:p>
    <w:p w14:paraId="2E74360E" w14:textId="5B42C7CC" w:rsidR="00192892" w:rsidRDefault="00192892" w:rsidP="00211DB7">
      <w:pPr>
        <w:rPr>
          <w:rFonts w:ascii="Arial" w:hAnsi="Arial" w:cs="Arial"/>
        </w:rPr>
      </w:pPr>
      <w:r>
        <w:rPr>
          <w:rFonts w:ascii="Arial" w:hAnsi="Arial" w:cs="Arial"/>
        </w:rPr>
        <w:t xml:space="preserve">Twenty-six response were received for this project. </w:t>
      </w:r>
    </w:p>
    <w:p w14:paraId="105AF1CB" w14:textId="0DF5EC3A" w:rsidR="00FC7B82" w:rsidRPr="00831ACA" w:rsidRDefault="000E3267" w:rsidP="00211DB7">
      <w:pPr>
        <w:rPr>
          <w:rFonts w:ascii="Arial" w:hAnsi="Arial" w:cs="Arial"/>
        </w:rPr>
      </w:pPr>
      <w:r>
        <w:rPr>
          <w:rFonts w:ascii="Arial" w:hAnsi="Arial" w:cs="Arial"/>
        </w:rPr>
        <w:t xml:space="preserve">Twenty-four responses were collected </w:t>
      </w:r>
      <w:r w:rsidR="002B1B00">
        <w:rPr>
          <w:rFonts w:ascii="Arial" w:hAnsi="Arial" w:cs="Arial"/>
        </w:rPr>
        <w:t xml:space="preserve">via Your Say Inner West. Of these 44% (11 </w:t>
      </w:r>
      <w:r w:rsidR="002B1B00" w:rsidRPr="00831ACA">
        <w:rPr>
          <w:rFonts w:ascii="Arial" w:hAnsi="Arial" w:cs="Arial"/>
        </w:rPr>
        <w:t>respondents) only use the park a couple of times a year</w:t>
      </w:r>
      <w:r w:rsidR="00FC7B82">
        <w:rPr>
          <w:rFonts w:ascii="Arial" w:hAnsi="Arial" w:cs="Arial"/>
        </w:rPr>
        <w:t>,</w:t>
      </w:r>
      <w:r w:rsidR="002B1B00" w:rsidRPr="00831ACA">
        <w:rPr>
          <w:rFonts w:ascii="Arial" w:hAnsi="Arial" w:cs="Arial"/>
        </w:rPr>
        <w:t xml:space="preserve"> followed by 24% (6 respondents) </w:t>
      </w:r>
      <w:r w:rsidR="00FC7B82">
        <w:rPr>
          <w:rFonts w:ascii="Arial" w:hAnsi="Arial" w:cs="Arial"/>
        </w:rPr>
        <w:t>who</w:t>
      </w:r>
      <w:r w:rsidR="002B1B00" w:rsidRPr="00831ACA">
        <w:rPr>
          <w:rFonts w:ascii="Arial" w:hAnsi="Arial" w:cs="Arial"/>
        </w:rPr>
        <w:t xml:space="preserve"> use the park weekly. Almost all respondents live within the park’s catchment area</w:t>
      </w:r>
      <w:r w:rsidR="00FC7B82">
        <w:rPr>
          <w:rFonts w:ascii="Arial" w:hAnsi="Arial" w:cs="Arial"/>
        </w:rPr>
        <w:t>:</w:t>
      </w:r>
      <w:r w:rsidR="002B1B00" w:rsidRPr="00831ACA">
        <w:rPr>
          <w:rFonts w:ascii="Arial" w:hAnsi="Arial" w:cs="Arial"/>
        </w:rPr>
        <w:t xml:space="preserve"> 79% (19 respondents) live in Ashfield, 20.8% (5 respondents) live in Croydon and one respondent lives in Marrickville. </w:t>
      </w:r>
    </w:p>
    <w:p w14:paraId="5F1550A9" w14:textId="717ACBB0" w:rsidR="004B0F55" w:rsidRDefault="00E01113" w:rsidP="00211DB7">
      <w:pPr>
        <w:rPr>
          <w:rFonts w:ascii="Arial" w:hAnsi="Arial" w:cs="Arial"/>
        </w:rPr>
      </w:pPr>
      <w:r w:rsidRPr="00831ACA">
        <w:rPr>
          <w:rFonts w:ascii="Arial" w:hAnsi="Arial" w:cs="Arial"/>
        </w:rPr>
        <w:t xml:space="preserve">One </w:t>
      </w:r>
      <w:r w:rsidR="0041354A" w:rsidRPr="00831ACA">
        <w:rPr>
          <w:rFonts w:ascii="Arial" w:hAnsi="Arial" w:cs="Arial"/>
        </w:rPr>
        <w:t xml:space="preserve">written </w:t>
      </w:r>
      <w:r w:rsidR="00362427">
        <w:rPr>
          <w:rFonts w:ascii="Arial" w:hAnsi="Arial" w:cs="Arial"/>
        </w:rPr>
        <w:t>response</w:t>
      </w:r>
      <w:r w:rsidRPr="00831ACA">
        <w:rPr>
          <w:rFonts w:ascii="Arial" w:hAnsi="Arial" w:cs="Arial"/>
        </w:rPr>
        <w:t xml:space="preserve"> </w:t>
      </w:r>
      <w:r w:rsidR="00341805" w:rsidRPr="00831ACA">
        <w:rPr>
          <w:rFonts w:ascii="Arial" w:hAnsi="Arial" w:cs="Arial"/>
        </w:rPr>
        <w:t xml:space="preserve">was </w:t>
      </w:r>
      <w:r w:rsidRPr="00831ACA">
        <w:rPr>
          <w:rFonts w:ascii="Arial" w:hAnsi="Arial" w:cs="Arial"/>
        </w:rPr>
        <w:t>made by</w:t>
      </w:r>
      <w:r w:rsidR="004B0F55" w:rsidRPr="00831ACA">
        <w:rPr>
          <w:rFonts w:ascii="Arial" w:hAnsi="Arial" w:cs="Arial"/>
        </w:rPr>
        <w:t xml:space="preserve"> </w:t>
      </w:r>
      <w:r w:rsidR="00192892">
        <w:rPr>
          <w:rFonts w:ascii="Arial" w:hAnsi="Arial" w:cs="Arial"/>
        </w:rPr>
        <w:t>local</w:t>
      </w:r>
      <w:r w:rsidRPr="00831ACA">
        <w:rPr>
          <w:rFonts w:ascii="Arial" w:hAnsi="Arial" w:cs="Arial"/>
        </w:rPr>
        <w:t xml:space="preserve"> children from </w:t>
      </w:r>
      <w:r w:rsidR="0041354A" w:rsidRPr="00831ACA">
        <w:rPr>
          <w:rFonts w:ascii="Arial" w:hAnsi="Arial" w:cs="Arial"/>
        </w:rPr>
        <w:t xml:space="preserve">the </w:t>
      </w:r>
      <w:r w:rsidRPr="00831ACA">
        <w:rPr>
          <w:rFonts w:ascii="Arial" w:hAnsi="Arial" w:cs="Arial"/>
        </w:rPr>
        <w:t>Ashfield area</w:t>
      </w:r>
      <w:r w:rsidR="0041354A" w:rsidRPr="00831ACA">
        <w:rPr>
          <w:rFonts w:ascii="Arial" w:hAnsi="Arial" w:cs="Arial"/>
        </w:rPr>
        <w:t>. They sent</w:t>
      </w:r>
      <w:r w:rsidRPr="00831ACA">
        <w:rPr>
          <w:rFonts w:ascii="Arial" w:hAnsi="Arial" w:cs="Arial"/>
        </w:rPr>
        <w:t xml:space="preserve"> an A1 poster full of </w:t>
      </w:r>
      <w:r w:rsidR="0041354A" w:rsidRPr="00831ACA">
        <w:rPr>
          <w:rFonts w:ascii="Arial" w:hAnsi="Arial" w:cs="Arial"/>
        </w:rPr>
        <w:t>hand-written</w:t>
      </w:r>
      <w:r w:rsidRPr="00831ACA">
        <w:rPr>
          <w:rFonts w:ascii="Arial" w:hAnsi="Arial" w:cs="Arial"/>
        </w:rPr>
        <w:t xml:space="preserve"> ideas and images showing </w:t>
      </w:r>
      <w:r w:rsidR="00BA2238" w:rsidRPr="00831ACA">
        <w:rPr>
          <w:rFonts w:ascii="Arial" w:hAnsi="Arial" w:cs="Arial"/>
        </w:rPr>
        <w:t>example</w:t>
      </w:r>
      <w:r w:rsidR="0041354A" w:rsidRPr="00831ACA">
        <w:rPr>
          <w:rFonts w:ascii="Arial" w:hAnsi="Arial" w:cs="Arial"/>
        </w:rPr>
        <w:t xml:space="preserve">s of playground equipment </w:t>
      </w:r>
      <w:r w:rsidR="00362427">
        <w:rPr>
          <w:rFonts w:ascii="Arial" w:hAnsi="Arial" w:cs="Arial"/>
        </w:rPr>
        <w:t xml:space="preserve">from other parks that </w:t>
      </w:r>
      <w:r w:rsidR="0041354A" w:rsidRPr="00831ACA">
        <w:rPr>
          <w:rFonts w:ascii="Arial" w:hAnsi="Arial" w:cs="Arial"/>
        </w:rPr>
        <w:t xml:space="preserve">they would </w:t>
      </w:r>
      <w:r w:rsidRPr="00831ACA">
        <w:rPr>
          <w:rFonts w:ascii="Arial" w:hAnsi="Arial" w:cs="Arial"/>
        </w:rPr>
        <w:t>like in the new Elizabeth St</w:t>
      </w:r>
      <w:r w:rsidR="00341805" w:rsidRPr="00831ACA">
        <w:rPr>
          <w:rFonts w:ascii="Arial" w:hAnsi="Arial" w:cs="Arial"/>
        </w:rPr>
        <w:t>reet</w:t>
      </w:r>
      <w:r w:rsidRPr="00831ACA">
        <w:rPr>
          <w:rFonts w:ascii="Arial" w:hAnsi="Arial" w:cs="Arial"/>
        </w:rPr>
        <w:t xml:space="preserve"> playground</w:t>
      </w:r>
      <w:r w:rsidR="00831ACA" w:rsidRPr="00831ACA">
        <w:rPr>
          <w:rFonts w:ascii="Arial" w:hAnsi="Arial" w:cs="Arial"/>
        </w:rPr>
        <w:t>.</w:t>
      </w:r>
    </w:p>
    <w:p w14:paraId="4FC44DDE" w14:textId="4E57E6AC" w:rsidR="0041354A" w:rsidRPr="00831ACA" w:rsidRDefault="00362427" w:rsidP="00211DB7">
      <w:pPr>
        <w:rPr>
          <w:rFonts w:ascii="Arial" w:hAnsi="Arial" w:cs="Arial"/>
        </w:rPr>
      </w:pPr>
      <w:r>
        <w:rPr>
          <w:rFonts w:ascii="Arial" w:hAnsi="Arial" w:cs="Arial"/>
        </w:rPr>
        <w:t xml:space="preserve">One email response was made by a local resident. </w:t>
      </w:r>
      <w:r w:rsidR="0041354A" w:rsidRPr="00831ACA">
        <w:rPr>
          <w:rFonts w:ascii="Arial" w:hAnsi="Arial" w:cs="Arial"/>
        </w:rPr>
        <w:t xml:space="preserve"> </w:t>
      </w:r>
    </w:p>
    <w:p w14:paraId="7A831E8A" w14:textId="019F19D9" w:rsidR="00362427" w:rsidRDefault="00E47E75" w:rsidP="00577CC0">
      <w:pPr>
        <w:pStyle w:val="Heading2"/>
        <w:rPr>
          <w:rFonts w:ascii="Arial" w:hAnsi="Arial" w:cs="Arial"/>
          <w:b/>
          <w:color w:val="767171" w:themeColor="background2" w:themeShade="80"/>
          <w:sz w:val="24"/>
        </w:rPr>
      </w:pPr>
      <w:r>
        <w:rPr>
          <w:noProof/>
        </w:rPr>
        <w:lastRenderedPageBreak/>
        <w:drawing>
          <wp:inline distT="0" distB="0" distL="0" distR="0" wp14:anchorId="67E8DF9A" wp14:editId="1B4F506A">
            <wp:extent cx="5731510" cy="7649210"/>
            <wp:effectExtent l="0" t="0" r="254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420518F" w14:textId="77777777" w:rsidR="00362427" w:rsidRDefault="00362427">
      <w:pPr>
        <w:rPr>
          <w:rFonts w:ascii="Arial" w:eastAsiaTheme="majorEastAsia" w:hAnsi="Arial" w:cs="Arial"/>
          <w:b/>
          <w:color w:val="767171" w:themeColor="background2" w:themeShade="80"/>
          <w:sz w:val="24"/>
          <w:szCs w:val="26"/>
        </w:rPr>
      </w:pPr>
      <w:r>
        <w:rPr>
          <w:rFonts w:ascii="Arial" w:hAnsi="Arial" w:cs="Arial"/>
          <w:b/>
          <w:color w:val="767171" w:themeColor="background2" w:themeShade="80"/>
          <w:sz w:val="24"/>
        </w:rPr>
        <w:br w:type="page"/>
      </w:r>
    </w:p>
    <w:p w14:paraId="4AF1CFE9" w14:textId="06B9EA53" w:rsidR="00362427" w:rsidRPr="00362427" w:rsidRDefault="00362427" w:rsidP="00362427">
      <w:pPr>
        <w:pStyle w:val="Heading3"/>
        <w:rPr>
          <w:rFonts w:ascii="Arial" w:hAnsi="Arial" w:cs="Arial"/>
          <w:b/>
          <w:color w:val="000000" w:themeColor="text1"/>
        </w:rPr>
      </w:pPr>
      <w:r w:rsidRPr="00362427">
        <w:rPr>
          <w:rFonts w:ascii="Arial" w:hAnsi="Arial" w:cs="Arial"/>
          <w:b/>
          <w:color w:val="000000" w:themeColor="text1"/>
        </w:rPr>
        <w:lastRenderedPageBreak/>
        <w:t>What did they say?</w:t>
      </w:r>
    </w:p>
    <w:p w14:paraId="38EC1BC2" w14:textId="00C9709C" w:rsidR="00577CC0" w:rsidRDefault="00577CC0" w:rsidP="00577CC0">
      <w:pPr>
        <w:pStyle w:val="Heading2"/>
        <w:rPr>
          <w:rFonts w:ascii="Arial" w:hAnsi="Arial" w:cs="Arial"/>
          <w:b/>
          <w:color w:val="767171" w:themeColor="background2" w:themeShade="80"/>
          <w:sz w:val="24"/>
        </w:rPr>
      </w:pPr>
      <w:r>
        <w:rPr>
          <w:rFonts w:ascii="Arial" w:hAnsi="Arial" w:cs="Arial"/>
          <w:b/>
          <w:color w:val="767171" w:themeColor="background2" w:themeShade="80"/>
          <w:sz w:val="24"/>
        </w:rPr>
        <w:t xml:space="preserve">Equipment to prioritise </w:t>
      </w:r>
    </w:p>
    <w:p w14:paraId="597ADAC9" w14:textId="7C011CA2" w:rsidR="0041354A" w:rsidRDefault="00577CC0" w:rsidP="00577CC0">
      <w:pPr>
        <w:rPr>
          <w:rFonts w:ascii="Arial" w:hAnsi="Arial" w:cs="Arial"/>
        </w:rPr>
      </w:pPr>
      <w:r w:rsidRPr="00362427">
        <w:rPr>
          <w:rFonts w:ascii="Arial" w:hAnsi="Arial" w:cs="Arial"/>
        </w:rPr>
        <w:t xml:space="preserve">Participants were asked to choose three pieces of equipment that they’d like to see in the playground. </w:t>
      </w:r>
      <w:r w:rsidR="00EE0972" w:rsidRPr="00EE0972">
        <w:rPr>
          <w:rFonts w:ascii="Arial" w:hAnsi="Arial" w:cs="Arial"/>
        </w:rPr>
        <w:t>The results show that s</w:t>
      </w:r>
      <w:r w:rsidR="00370CED" w:rsidRPr="00EE0972">
        <w:rPr>
          <w:rFonts w:ascii="Arial" w:hAnsi="Arial" w:cs="Arial"/>
        </w:rPr>
        <w:t>wing</w:t>
      </w:r>
      <w:r w:rsidR="00831ACA">
        <w:rPr>
          <w:rFonts w:ascii="Arial" w:hAnsi="Arial" w:cs="Arial"/>
        </w:rPr>
        <w:t>s</w:t>
      </w:r>
      <w:r w:rsidR="00370CED" w:rsidRPr="00EE0972">
        <w:rPr>
          <w:rFonts w:ascii="Arial" w:hAnsi="Arial" w:cs="Arial"/>
        </w:rPr>
        <w:t>, n</w:t>
      </w:r>
      <w:r w:rsidR="00794DF4" w:rsidRPr="00EE0972">
        <w:rPr>
          <w:rFonts w:ascii="Arial" w:hAnsi="Arial" w:cs="Arial"/>
        </w:rPr>
        <w:t>atur</w:t>
      </w:r>
      <w:r w:rsidR="00362427">
        <w:rPr>
          <w:rFonts w:ascii="Arial" w:hAnsi="Arial" w:cs="Arial"/>
        </w:rPr>
        <w:t>al</w:t>
      </w:r>
      <w:r w:rsidR="00794DF4" w:rsidRPr="00EE0972">
        <w:rPr>
          <w:rFonts w:ascii="Arial" w:hAnsi="Arial" w:cs="Arial"/>
        </w:rPr>
        <w:t xml:space="preserve"> play equipment (boulders and logs</w:t>
      </w:r>
      <w:r w:rsidR="00370CED" w:rsidRPr="00EE0972">
        <w:rPr>
          <w:rFonts w:ascii="Arial" w:hAnsi="Arial" w:cs="Arial"/>
        </w:rPr>
        <w:t>) and</w:t>
      </w:r>
      <w:r w:rsidR="0041354A">
        <w:rPr>
          <w:rFonts w:ascii="Arial" w:hAnsi="Arial" w:cs="Arial"/>
        </w:rPr>
        <w:t xml:space="preserve"> a</w:t>
      </w:r>
      <w:r w:rsidR="00370CED" w:rsidRPr="00EE0972">
        <w:rPr>
          <w:rFonts w:ascii="Arial" w:hAnsi="Arial" w:cs="Arial"/>
        </w:rPr>
        <w:t xml:space="preserve"> slide were </w:t>
      </w:r>
      <w:r w:rsidR="00EE0972" w:rsidRPr="00EE0972">
        <w:rPr>
          <w:rFonts w:ascii="Arial" w:hAnsi="Arial" w:cs="Arial"/>
        </w:rPr>
        <w:t xml:space="preserve">the </w:t>
      </w:r>
      <w:r w:rsidR="0041354A">
        <w:rPr>
          <w:rFonts w:ascii="Arial" w:hAnsi="Arial" w:cs="Arial"/>
        </w:rPr>
        <w:t>most popular</w:t>
      </w:r>
      <w:r w:rsidR="00F323E1">
        <w:rPr>
          <w:rFonts w:ascii="Arial" w:hAnsi="Arial" w:cs="Arial"/>
        </w:rPr>
        <w:t xml:space="preserve"> among respondents via Your Say Inner West</w:t>
      </w:r>
      <w:r w:rsidR="0041354A">
        <w:rPr>
          <w:rFonts w:ascii="Arial" w:hAnsi="Arial" w:cs="Arial"/>
        </w:rPr>
        <w:t>.</w:t>
      </w:r>
    </w:p>
    <w:p w14:paraId="7676BAC7" w14:textId="1F7F8D51" w:rsidR="006D6701" w:rsidRDefault="0041354A" w:rsidP="00BA1A8D">
      <w:pPr>
        <w:pStyle w:val="Heading2"/>
        <w:jc w:val="center"/>
        <w:rPr>
          <w:rFonts w:ascii="Arial" w:eastAsiaTheme="minorHAnsi" w:hAnsi="Arial" w:cs="Arial"/>
          <w:color w:val="auto"/>
          <w:sz w:val="22"/>
          <w:szCs w:val="22"/>
        </w:rPr>
      </w:pPr>
      <w:r>
        <w:rPr>
          <w:noProof/>
          <w:lang w:eastAsia="en-AU"/>
        </w:rPr>
        <w:drawing>
          <wp:inline distT="0" distB="0" distL="0" distR="0" wp14:anchorId="0FF4B1DB" wp14:editId="02E2D258">
            <wp:extent cx="4014016" cy="1587640"/>
            <wp:effectExtent l="0" t="0" r="5715" b="0"/>
            <wp:docPr id="2" name="Picture 2" descr="Graph representing preferences for what type of equipment to prioritise. &#10;Swings 16&#10;Slide 12&#10;Spinning equipment 4&#10;Climbing rope 11&#10;Money bars 4&#10;See-saw 5&#10;Natural play 14&#10;Imaginative play 6&#10;Hiding place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3264" cy="161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6AC55" w14:textId="770463E6" w:rsidR="006D6701" w:rsidRPr="007751DB" w:rsidRDefault="00831ACA" w:rsidP="00362427">
      <w:pPr>
        <w:rPr>
          <w:rFonts w:ascii="Arial" w:hAnsi="Arial" w:cs="Arial"/>
        </w:rPr>
      </w:pPr>
      <w:r w:rsidRPr="00362427">
        <w:rPr>
          <w:rFonts w:ascii="Arial" w:hAnsi="Arial" w:cs="Arial"/>
        </w:rPr>
        <w:t xml:space="preserve">Comparatively, </w:t>
      </w:r>
      <w:r w:rsidR="007751DB">
        <w:rPr>
          <w:rFonts w:ascii="Arial" w:hAnsi="Arial" w:cs="Arial"/>
        </w:rPr>
        <w:t>the six respondents</w:t>
      </w:r>
      <w:r w:rsidR="006D6701" w:rsidRPr="00362427">
        <w:rPr>
          <w:rFonts w:ascii="Arial" w:hAnsi="Arial" w:cs="Arial"/>
        </w:rPr>
        <w:t xml:space="preserve"> who use the park weekly</w:t>
      </w:r>
      <w:r w:rsidRPr="00362427">
        <w:rPr>
          <w:rFonts w:ascii="Arial" w:hAnsi="Arial" w:cs="Arial"/>
        </w:rPr>
        <w:t xml:space="preserve"> </w:t>
      </w:r>
      <w:r w:rsidR="006D6701" w:rsidRPr="00362427">
        <w:rPr>
          <w:rFonts w:ascii="Arial" w:hAnsi="Arial" w:cs="Arial"/>
        </w:rPr>
        <w:t xml:space="preserve">would like to see the swings, </w:t>
      </w:r>
      <w:r w:rsidR="007751DB">
        <w:rPr>
          <w:rFonts w:ascii="Arial" w:hAnsi="Arial" w:cs="Arial"/>
        </w:rPr>
        <w:t xml:space="preserve">a </w:t>
      </w:r>
      <w:r w:rsidR="006D6701" w:rsidRPr="00362427">
        <w:rPr>
          <w:rFonts w:ascii="Arial" w:hAnsi="Arial" w:cs="Arial"/>
        </w:rPr>
        <w:t>slide and climbing rope prioritised</w:t>
      </w:r>
      <w:r w:rsidR="00F323E1">
        <w:rPr>
          <w:rFonts w:ascii="Arial" w:hAnsi="Arial" w:cs="Arial"/>
        </w:rPr>
        <w:t xml:space="preserve">. </w:t>
      </w:r>
      <w:r w:rsidRPr="00362427">
        <w:rPr>
          <w:rFonts w:ascii="Arial" w:hAnsi="Arial" w:cs="Arial"/>
        </w:rPr>
        <w:t>Natural play equipment was predominately voted for by those who aren’t currently using the park</w:t>
      </w:r>
      <w:r w:rsidR="006C3023" w:rsidRPr="00362427">
        <w:rPr>
          <w:rFonts w:ascii="Arial" w:hAnsi="Arial" w:cs="Arial"/>
        </w:rPr>
        <w:t xml:space="preserve"> weekly</w:t>
      </w:r>
      <w:r w:rsidRPr="00362427">
        <w:rPr>
          <w:rFonts w:ascii="Arial" w:hAnsi="Arial" w:cs="Arial"/>
        </w:rPr>
        <w:t xml:space="preserve"> (13 of the 14 </w:t>
      </w:r>
      <w:r w:rsidR="007751DB">
        <w:rPr>
          <w:rFonts w:ascii="Arial" w:hAnsi="Arial" w:cs="Arial"/>
        </w:rPr>
        <w:t>total votes</w:t>
      </w:r>
      <w:r w:rsidR="00F323E1">
        <w:rPr>
          <w:rFonts w:ascii="Arial" w:hAnsi="Arial" w:cs="Arial"/>
        </w:rPr>
        <w:t>).</w:t>
      </w:r>
      <w:r w:rsidRPr="00362427">
        <w:rPr>
          <w:rFonts w:ascii="Arial" w:hAnsi="Arial" w:cs="Arial"/>
        </w:rPr>
        <w:t xml:space="preserve"> Whilst this doesn’t necessarily indicate that </w:t>
      </w:r>
      <w:r w:rsidR="007751DB">
        <w:rPr>
          <w:rFonts w:ascii="Arial" w:hAnsi="Arial" w:cs="Arial"/>
        </w:rPr>
        <w:t>they will become more frequent users of the park</w:t>
      </w:r>
      <w:r w:rsidR="006C3023" w:rsidRPr="00362427">
        <w:rPr>
          <w:rFonts w:ascii="Arial" w:hAnsi="Arial" w:cs="Arial"/>
        </w:rPr>
        <w:t>, it is important to identify and consider these different perspectives</w:t>
      </w:r>
      <w:r w:rsidR="007751DB">
        <w:rPr>
          <w:rFonts w:ascii="Arial" w:hAnsi="Arial" w:cs="Arial"/>
        </w:rPr>
        <w:t xml:space="preserve"> when design a park for long-term benefit.</w:t>
      </w:r>
      <w:r w:rsidR="007751DB">
        <w:rPr>
          <w:rFonts w:ascii="Arial" w:hAnsi="Arial" w:cs="Arial"/>
        </w:rPr>
        <w:br/>
      </w:r>
    </w:p>
    <w:p w14:paraId="5E0C3CD3" w14:textId="77777777" w:rsidR="00577CC0" w:rsidRDefault="00577CC0">
      <w:pPr>
        <w:pStyle w:val="Heading2"/>
        <w:rPr>
          <w:rFonts w:ascii="Arial" w:hAnsi="Arial" w:cs="Arial"/>
          <w:b/>
          <w:color w:val="767171" w:themeColor="background2" w:themeShade="80"/>
          <w:sz w:val="24"/>
        </w:rPr>
      </w:pPr>
      <w:r>
        <w:rPr>
          <w:rFonts w:ascii="Arial" w:hAnsi="Arial" w:cs="Arial"/>
          <w:b/>
          <w:color w:val="767171" w:themeColor="background2" w:themeShade="80"/>
          <w:sz w:val="24"/>
        </w:rPr>
        <w:t>Additional upgrades to prioritise</w:t>
      </w:r>
    </w:p>
    <w:p w14:paraId="16864D69" w14:textId="1751170F" w:rsidR="00577CC0" w:rsidRPr="00362427" w:rsidRDefault="00577CC0" w:rsidP="00577CC0">
      <w:pPr>
        <w:rPr>
          <w:rFonts w:ascii="Arial" w:hAnsi="Arial" w:cs="Arial"/>
        </w:rPr>
      </w:pPr>
      <w:r w:rsidRPr="00362427">
        <w:rPr>
          <w:rFonts w:ascii="Arial" w:hAnsi="Arial" w:cs="Arial"/>
        </w:rPr>
        <w:t xml:space="preserve">Participants were </w:t>
      </w:r>
      <w:r w:rsidR="004B294A" w:rsidRPr="00362427">
        <w:rPr>
          <w:rFonts w:ascii="Arial" w:hAnsi="Arial" w:cs="Arial"/>
        </w:rPr>
        <w:t xml:space="preserve">also </w:t>
      </w:r>
      <w:r w:rsidRPr="00362427">
        <w:rPr>
          <w:rFonts w:ascii="Arial" w:hAnsi="Arial" w:cs="Arial"/>
        </w:rPr>
        <w:t>asked to choose three other upgrades that were important to them</w:t>
      </w:r>
      <w:r w:rsidR="00BA1A8D" w:rsidRPr="00362427">
        <w:rPr>
          <w:rFonts w:ascii="Arial" w:hAnsi="Arial" w:cs="Arial"/>
        </w:rPr>
        <w:t xml:space="preserve"> or their children</w:t>
      </w:r>
      <w:r w:rsidRPr="00362427">
        <w:rPr>
          <w:rFonts w:ascii="Arial" w:hAnsi="Arial" w:cs="Arial"/>
        </w:rPr>
        <w:t xml:space="preserve">. The intention was to help Council </w:t>
      </w:r>
      <w:r w:rsidR="00DE4ECC">
        <w:rPr>
          <w:rFonts w:ascii="Arial" w:hAnsi="Arial" w:cs="Arial"/>
        </w:rPr>
        <w:t>design the best outcome with the space and budget available</w:t>
      </w:r>
      <w:r w:rsidRPr="00362427">
        <w:rPr>
          <w:rFonts w:ascii="Arial" w:hAnsi="Arial" w:cs="Arial"/>
        </w:rPr>
        <w:t xml:space="preserve">. </w:t>
      </w:r>
      <w:r w:rsidR="006C3023" w:rsidRPr="00055E1F">
        <w:rPr>
          <w:rFonts w:ascii="Arial" w:hAnsi="Arial" w:cs="Arial"/>
        </w:rPr>
        <w:t xml:space="preserve">Seating, fencing, rubber soft fall and landscaping were </w:t>
      </w:r>
      <w:r w:rsidR="00DE4ECC">
        <w:rPr>
          <w:rFonts w:ascii="Arial" w:hAnsi="Arial" w:cs="Arial"/>
        </w:rPr>
        <w:t>the</w:t>
      </w:r>
      <w:r w:rsidR="006C3023" w:rsidRPr="00055E1F">
        <w:rPr>
          <w:rFonts w:ascii="Arial" w:hAnsi="Arial" w:cs="Arial"/>
        </w:rPr>
        <w:t xml:space="preserve"> preferred upgrades overall</w:t>
      </w:r>
      <w:r w:rsidR="00DE4ECC">
        <w:rPr>
          <w:rFonts w:ascii="Arial" w:hAnsi="Arial" w:cs="Arial"/>
        </w:rPr>
        <w:t>.</w:t>
      </w:r>
    </w:p>
    <w:p w14:paraId="3954780E" w14:textId="77777777" w:rsidR="00BA1A8D" w:rsidRPr="00362427" w:rsidRDefault="00BA1A8D" w:rsidP="00362427">
      <w:pPr>
        <w:jc w:val="center"/>
        <w:rPr>
          <w:rFonts w:ascii="Arial" w:hAnsi="Arial" w:cs="Arial"/>
        </w:rPr>
      </w:pPr>
      <w:r w:rsidRPr="00362427">
        <w:rPr>
          <w:rFonts w:ascii="Arial" w:hAnsi="Arial" w:cs="Arial"/>
          <w:noProof/>
          <w:lang w:eastAsia="en-AU"/>
        </w:rPr>
        <w:drawing>
          <wp:inline distT="0" distB="0" distL="0" distR="0" wp14:anchorId="0E3C2C6A" wp14:editId="523696EA">
            <wp:extent cx="3954026" cy="1506087"/>
            <wp:effectExtent l="0" t="0" r="0" b="0"/>
            <wp:docPr id="3" name="Picture 3" descr="Graph visualising preferences for other upgrades to prioritise. The responses were:&#10;rubber soft fall 13&#10;mulch soft fall 2&#10;new fencing 14&#10;bubbler 7&#10;seating 17&#10;landscaping 13&#10;othe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9935" cy="151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24A32" w14:textId="080CBE09" w:rsidR="003D642C" w:rsidRDefault="003D642C" w:rsidP="006D6701">
      <w:pPr>
        <w:rPr>
          <w:rFonts w:ascii="Arial" w:hAnsi="Arial" w:cs="Arial"/>
        </w:rPr>
      </w:pPr>
      <w:r w:rsidRPr="00362427">
        <w:rPr>
          <w:rFonts w:ascii="Arial" w:hAnsi="Arial" w:cs="Arial"/>
        </w:rPr>
        <w:t>A closer analysis shows that those who rarely visit the park</w:t>
      </w:r>
      <w:r w:rsidR="006C3023">
        <w:rPr>
          <w:rFonts w:ascii="Arial" w:hAnsi="Arial" w:cs="Arial"/>
        </w:rPr>
        <w:t xml:space="preserve"> would prefer</w:t>
      </w:r>
      <w:r w:rsidRPr="00362427">
        <w:rPr>
          <w:rFonts w:ascii="Arial" w:hAnsi="Arial" w:cs="Arial"/>
        </w:rPr>
        <w:t xml:space="preserve"> improvements to seating, landscaping and fencing be prioritised</w:t>
      </w:r>
      <w:r w:rsidR="00DE4ECC">
        <w:rPr>
          <w:rFonts w:ascii="Arial" w:hAnsi="Arial" w:cs="Arial"/>
        </w:rPr>
        <w:t xml:space="preserve">. </w:t>
      </w:r>
      <w:r w:rsidRPr="00362427">
        <w:rPr>
          <w:rFonts w:ascii="Arial" w:hAnsi="Arial" w:cs="Arial"/>
        </w:rPr>
        <w:t xml:space="preserve">This differs slightly from those who visit </w:t>
      </w:r>
      <w:r w:rsidR="00582AF9">
        <w:rPr>
          <w:rFonts w:ascii="Arial" w:hAnsi="Arial" w:cs="Arial"/>
        </w:rPr>
        <w:t>weekly</w:t>
      </w:r>
      <w:r w:rsidRPr="00362427">
        <w:rPr>
          <w:rFonts w:ascii="Arial" w:hAnsi="Arial" w:cs="Arial"/>
        </w:rPr>
        <w:t xml:space="preserve"> who would prefer to see rubber soft fall</w:t>
      </w:r>
      <w:r w:rsidR="006C3023">
        <w:rPr>
          <w:rFonts w:ascii="Arial" w:hAnsi="Arial" w:cs="Arial"/>
        </w:rPr>
        <w:t xml:space="preserve"> </w:t>
      </w:r>
      <w:r w:rsidR="00582AF9" w:rsidRPr="00362427">
        <w:rPr>
          <w:rFonts w:ascii="Arial" w:hAnsi="Arial" w:cs="Arial"/>
        </w:rPr>
        <w:t>prioritised</w:t>
      </w:r>
      <w:r w:rsidR="00582AF9">
        <w:rPr>
          <w:rFonts w:ascii="Arial" w:hAnsi="Arial" w:cs="Arial"/>
        </w:rPr>
        <w:t xml:space="preserve"> </w:t>
      </w:r>
      <w:r w:rsidR="006C3023">
        <w:rPr>
          <w:rFonts w:ascii="Arial" w:hAnsi="Arial" w:cs="Arial"/>
        </w:rPr>
        <w:t xml:space="preserve">over landscaping </w:t>
      </w:r>
      <w:r w:rsidRPr="00362427">
        <w:rPr>
          <w:rFonts w:ascii="Arial" w:hAnsi="Arial" w:cs="Arial"/>
        </w:rPr>
        <w:t xml:space="preserve">(below right). </w:t>
      </w:r>
      <w:r w:rsidR="009860E8">
        <w:rPr>
          <w:rFonts w:ascii="Arial" w:hAnsi="Arial" w:cs="Arial"/>
        </w:rPr>
        <w:br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582AF9" w14:paraId="15C5A425" w14:textId="77777777" w:rsidTr="00582AF9">
        <w:tc>
          <w:tcPr>
            <w:tcW w:w="4508" w:type="dxa"/>
          </w:tcPr>
          <w:p w14:paraId="1248073C" w14:textId="7A49B166" w:rsidR="00582AF9" w:rsidRPr="00582AF9" w:rsidRDefault="00691BC6" w:rsidP="006D6701">
            <w:pPr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O</w:t>
            </w:r>
            <w:r w:rsidRPr="00691BC6">
              <w:rPr>
                <w:rFonts w:ascii="Arial" w:hAnsi="Arial" w:cs="Arial"/>
                <w:b/>
                <w:color w:val="000000" w:themeColor="text1"/>
              </w:rPr>
              <w:t>ther upgrades to prioritise based on those who currently rarely use the park.</w:t>
            </w:r>
            <w:r w:rsidR="00582AF9">
              <w:rPr>
                <w:rFonts w:ascii="Arial" w:hAnsi="Arial" w:cs="Arial"/>
                <w:b/>
                <w:color w:val="000000" w:themeColor="text1"/>
              </w:rPr>
              <w:br/>
            </w:r>
          </w:p>
          <w:p w14:paraId="262CAA6D" w14:textId="1A92F184" w:rsidR="00582AF9" w:rsidRDefault="00582AF9" w:rsidP="006D6701">
            <w:pPr>
              <w:rPr>
                <w:rFonts w:ascii="Arial" w:hAnsi="Arial" w:cs="Arial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716214D" wp14:editId="4B663F25">
                  <wp:extent cx="2497015" cy="909616"/>
                  <wp:effectExtent l="0" t="0" r="0" b="5080"/>
                  <wp:docPr id="6" name="Picture 6" descr="Graph visualising the other upgrades to prioritise based on those who currently rarely use the park. &#10;rubber soft fall 5&#10;mulch soft fall 0&#10;new fencing 6&#10;bubbler 3&#10;seating 9&#10;landscaping 8&#10;other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691" cy="95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CEADD2" w14:textId="2E5FA43E" w:rsidR="00582AF9" w:rsidRDefault="00582AF9" w:rsidP="006D6701">
            <w:pPr>
              <w:rPr>
                <w:rFonts w:ascii="Arial" w:hAnsi="Arial" w:cs="Arial"/>
              </w:rPr>
            </w:pPr>
          </w:p>
        </w:tc>
        <w:tc>
          <w:tcPr>
            <w:tcW w:w="4508" w:type="dxa"/>
          </w:tcPr>
          <w:p w14:paraId="36EF4F65" w14:textId="63F722E8" w:rsidR="00582AF9" w:rsidRDefault="00511C28" w:rsidP="00582A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O</w:t>
            </w:r>
            <w:r w:rsidRPr="00511C28">
              <w:rPr>
                <w:rFonts w:ascii="Arial" w:hAnsi="Arial" w:cs="Arial"/>
                <w:b/>
              </w:rPr>
              <w:t>ther upgrades to prioritise based on those who currently use the park weekly.</w:t>
            </w:r>
            <w:r w:rsidR="00582AF9">
              <w:rPr>
                <w:rFonts w:ascii="Arial" w:hAnsi="Arial" w:cs="Arial"/>
                <w:b/>
              </w:rPr>
              <w:br/>
            </w:r>
            <w:r w:rsidR="00582AF9">
              <w:rPr>
                <w:rFonts w:ascii="Arial" w:hAnsi="Arial" w:cs="Arial"/>
              </w:rPr>
              <w:br/>
            </w:r>
            <w:r w:rsidR="00582AF9">
              <w:rPr>
                <w:noProof/>
                <w:lang w:eastAsia="en-AU"/>
              </w:rPr>
              <w:drawing>
                <wp:inline distT="0" distB="0" distL="0" distR="0" wp14:anchorId="490CE2D6" wp14:editId="718C4632">
                  <wp:extent cx="2603926" cy="970775"/>
                  <wp:effectExtent l="0" t="0" r="6350" b="1270"/>
                  <wp:docPr id="7" name="Picture 7" descr="Graph visualising the other upgrades to prioritise based on those who currently use the park weekly. &#10;rubber soft fall 4&#10;mulch soft fall 2&#10;new fencing 5&#10;bubbler 0&#10;seating 4&#10;landscaping 1&#10;other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526" cy="1013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25DF65" w14:textId="32FADD1B" w:rsidR="00211DB7" w:rsidRPr="009860E8" w:rsidRDefault="00211DB7" w:rsidP="009860E8">
      <w:r w:rsidRPr="00211DB7">
        <w:rPr>
          <w:rFonts w:ascii="Arial" w:hAnsi="Arial" w:cs="Arial"/>
          <w:b/>
          <w:color w:val="767171" w:themeColor="background2" w:themeShade="80"/>
          <w:sz w:val="24"/>
        </w:rPr>
        <w:lastRenderedPageBreak/>
        <w:t>Issues</w:t>
      </w:r>
    </w:p>
    <w:p w14:paraId="18F7D4D3" w14:textId="7FC66F6B" w:rsidR="00C60133" w:rsidRPr="00362427" w:rsidRDefault="00C60133" w:rsidP="00362427">
      <w:pPr>
        <w:rPr>
          <w:rFonts w:ascii="Arial" w:hAnsi="Arial" w:cs="Arial"/>
        </w:rPr>
      </w:pPr>
      <w:r w:rsidRPr="00362427">
        <w:rPr>
          <w:rFonts w:ascii="Arial" w:hAnsi="Arial" w:cs="Arial"/>
        </w:rPr>
        <w:t xml:space="preserve">Open comment areas </w:t>
      </w:r>
      <w:r w:rsidR="00EE0972" w:rsidRPr="00362427">
        <w:rPr>
          <w:rFonts w:ascii="Arial" w:hAnsi="Arial" w:cs="Arial"/>
        </w:rPr>
        <w:t>reflect</w:t>
      </w:r>
      <w:r w:rsidR="006C3023">
        <w:rPr>
          <w:rFonts w:ascii="Arial" w:hAnsi="Arial" w:cs="Arial"/>
        </w:rPr>
        <w:t>ed</w:t>
      </w:r>
      <w:r w:rsidR="00EE0972" w:rsidRPr="00362427">
        <w:rPr>
          <w:rFonts w:ascii="Arial" w:hAnsi="Arial" w:cs="Arial"/>
        </w:rPr>
        <w:t xml:space="preserve"> generic issues of the playground</w:t>
      </w:r>
      <w:r w:rsidR="006C3023">
        <w:rPr>
          <w:rFonts w:ascii="Arial" w:hAnsi="Arial" w:cs="Arial"/>
        </w:rPr>
        <w:t xml:space="preserve"> that this upgrade will address. This includes support for the upgrade,</w:t>
      </w:r>
      <w:r w:rsidR="00EE0972" w:rsidRPr="00362427">
        <w:rPr>
          <w:rFonts w:ascii="Arial" w:hAnsi="Arial" w:cs="Arial"/>
        </w:rPr>
        <w:t xml:space="preserve"> </w:t>
      </w:r>
      <w:r w:rsidR="006C3023">
        <w:rPr>
          <w:rFonts w:ascii="Arial" w:hAnsi="Arial" w:cs="Arial"/>
        </w:rPr>
        <w:t>current</w:t>
      </w:r>
      <w:r w:rsidR="006C3023" w:rsidRPr="00362427">
        <w:rPr>
          <w:rFonts w:ascii="Arial" w:hAnsi="Arial" w:cs="Arial"/>
        </w:rPr>
        <w:t xml:space="preserve"> </w:t>
      </w:r>
      <w:r w:rsidR="00EE0972" w:rsidRPr="00362427">
        <w:rPr>
          <w:rFonts w:ascii="Arial" w:hAnsi="Arial" w:cs="Arial"/>
        </w:rPr>
        <w:t>lack of play opportunities</w:t>
      </w:r>
      <w:r w:rsidR="006C3023">
        <w:rPr>
          <w:rFonts w:ascii="Arial" w:hAnsi="Arial" w:cs="Arial"/>
        </w:rPr>
        <w:t xml:space="preserve"> and the</w:t>
      </w:r>
      <w:r w:rsidR="00EE0972" w:rsidRPr="00362427">
        <w:rPr>
          <w:rFonts w:ascii="Arial" w:hAnsi="Arial" w:cs="Arial"/>
        </w:rPr>
        <w:t xml:space="preserve"> need </w:t>
      </w:r>
      <w:r w:rsidR="006C3023">
        <w:rPr>
          <w:rFonts w:ascii="Arial" w:hAnsi="Arial" w:cs="Arial"/>
        </w:rPr>
        <w:t>to</w:t>
      </w:r>
      <w:r w:rsidR="00EE0972" w:rsidRPr="00362427">
        <w:rPr>
          <w:rFonts w:ascii="Arial" w:hAnsi="Arial" w:cs="Arial"/>
        </w:rPr>
        <w:t xml:space="preserve"> repair existing fence</w:t>
      </w:r>
      <w:r w:rsidR="006C3023">
        <w:rPr>
          <w:rFonts w:ascii="Arial" w:hAnsi="Arial" w:cs="Arial"/>
        </w:rPr>
        <w:t>. A summary of some of the top issues are in the table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90"/>
        <w:gridCol w:w="1427"/>
        <w:gridCol w:w="4599"/>
      </w:tblGrid>
      <w:tr w:rsidR="00C60133" w:rsidRPr="006C3023" w14:paraId="7D7EFC45" w14:textId="77777777" w:rsidTr="00362427">
        <w:tc>
          <w:tcPr>
            <w:tcW w:w="3004" w:type="dxa"/>
          </w:tcPr>
          <w:p w14:paraId="76AC5FCA" w14:textId="77777777" w:rsidR="00C60133" w:rsidRPr="00362427" w:rsidRDefault="00C60133" w:rsidP="00C60133">
            <w:pPr>
              <w:rPr>
                <w:rFonts w:ascii="Arial" w:hAnsi="Arial" w:cs="Arial"/>
              </w:rPr>
            </w:pPr>
            <w:r w:rsidRPr="00362427">
              <w:rPr>
                <w:rFonts w:ascii="Arial" w:hAnsi="Arial" w:cs="Arial"/>
              </w:rPr>
              <w:t>Issue</w:t>
            </w:r>
          </w:p>
        </w:tc>
        <w:tc>
          <w:tcPr>
            <w:tcW w:w="1386" w:type="dxa"/>
          </w:tcPr>
          <w:p w14:paraId="4DE3D0FA" w14:textId="77777777" w:rsidR="00C60133" w:rsidRPr="00362427" w:rsidRDefault="00C60133" w:rsidP="00C60133">
            <w:pPr>
              <w:rPr>
                <w:rFonts w:ascii="Arial" w:hAnsi="Arial" w:cs="Arial"/>
              </w:rPr>
            </w:pPr>
            <w:r w:rsidRPr="00362427">
              <w:rPr>
                <w:rFonts w:ascii="Arial" w:hAnsi="Arial" w:cs="Arial"/>
              </w:rPr>
              <w:t>No</w:t>
            </w:r>
            <w:r w:rsidR="003A3046" w:rsidRPr="00362427">
              <w:rPr>
                <w:rFonts w:ascii="Arial" w:hAnsi="Arial" w:cs="Arial"/>
              </w:rPr>
              <w:t>.</w:t>
            </w:r>
            <w:r w:rsidRPr="00362427">
              <w:rPr>
                <w:rFonts w:ascii="Arial" w:hAnsi="Arial" w:cs="Arial"/>
              </w:rPr>
              <w:t xml:space="preserve"> respondents</w:t>
            </w:r>
          </w:p>
        </w:tc>
        <w:tc>
          <w:tcPr>
            <w:tcW w:w="4626" w:type="dxa"/>
          </w:tcPr>
          <w:p w14:paraId="37D4E5C1" w14:textId="77777777" w:rsidR="00C60133" w:rsidRPr="00362427" w:rsidRDefault="00C60133" w:rsidP="00C60133">
            <w:pPr>
              <w:rPr>
                <w:rFonts w:ascii="Arial" w:hAnsi="Arial" w:cs="Arial"/>
              </w:rPr>
            </w:pPr>
            <w:r w:rsidRPr="00362427">
              <w:rPr>
                <w:rFonts w:ascii="Arial" w:hAnsi="Arial" w:cs="Arial"/>
              </w:rPr>
              <w:t xml:space="preserve">Reasoning </w:t>
            </w:r>
          </w:p>
        </w:tc>
      </w:tr>
      <w:tr w:rsidR="00C60133" w:rsidRPr="006C3023" w14:paraId="2EC2A375" w14:textId="77777777" w:rsidTr="00362427">
        <w:tc>
          <w:tcPr>
            <w:tcW w:w="3004" w:type="dxa"/>
          </w:tcPr>
          <w:p w14:paraId="0BA0D722" w14:textId="77777777" w:rsidR="00C60133" w:rsidRPr="00362427" w:rsidRDefault="00C60133" w:rsidP="00C60133">
            <w:pPr>
              <w:rPr>
                <w:rFonts w:ascii="Arial" w:hAnsi="Arial" w:cs="Arial"/>
              </w:rPr>
            </w:pPr>
            <w:r w:rsidRPr="00362427">
              <w:rPr>
                <w:rFonts w:ascii="Arial" w:hAnsi="Arial" w:cs="Arial"/>
              </w:rPr>
              <w:t>Keep the big tree</w:t>
            </w:r>
          </w:p>
        </w:tc>
        <w:tc>
          <w:tcPr>
            <w:tcW w:w="1386" w:type="dxa"/>
          </w:tcPr>
          <w:p w14:paraId="3469F4C4" w14:textId="77777777" w:rsidR="00C60133" w:rsidRPr="00362427" w:rsidRDefault="00C60133" w:rsidP="00C60133">
            <w:pPr>
              <w:rPr>
                <w:rFonts w:ascii="Arial" w:hAnsi="Arial" w:cs="Arial"/>
              </w:rPr>
            </w:pPr>
            <w:r w:rsidRPr="00362427">
              <w:rPr>
                <w:rFonts w:ascii="Arial" w:hAnsi="Arial" w:cs="Arial"/>
              </w:rPr>
              <w:t>3</w:t>
            </w:r>
          </w:p>
        </w:tc>
        <w:tc>
          <w:tcPr>
            <w:tcW w:w="4626" w:type="dxa"/>
          </w:tcPr>
          <w:p w14:paraId="5FDFCCA2" w14:textId="77777777" w:rsidR="00C60133" w:rsidRPr="00362427" w:rsidRDefault="00C60133" w:rsidP="00C60133">
            <w:pPr>
              <w:rPr>
                <w:rFonts w:ascii="Arial" w:hAnsi="Arial" w:cs="Arial"/>
              </w:rPr>
            </w:pPr>
            <w:r w:rsidRPr="00362427">
              <w:rPr>
                <w:rFonts w:ascii="Arial" w:hAnsi="Arial" w:cs="Arial"/>
              </w:rPr>
              <w:t>Kids love it</w:t>
            </w:r>
          </w:p>
          <w:p w14:paraId="27BA3CFE" w14:textId="77777777" w:rsidR="00C60133" w:rsidRPr="00362427" w:rsidRDefault="00C60133" w:rsidP="00C60133">
            <w:pPr>
              <w:rPr>
                <w:rFonts w:ascii="Arial" w:hAnsi="Arial" w:cs="Arial"/>
              </w:rPr>
            </w:pPr>
            <w:r w:rsidRPr="00362427">
              <w:rPr>
                <w:rFonts w:ascii="Arial" w:hAnsi="Arial" w:cs="Arial"/>
              </w:rPr>
              <w:t>It is important to protect mature trees, especially for the shade it provides</w:t>
            </w:r>
          </w:p>
        </w:tc>
      </w:tr>
      <w:tr w:rsidR="00C60133" w:rsidRPr="006C3023" w14:paraId="7AA92F22" w14:textId="77777777" w:rsidTr="00362427">
        <w:tc>
          <w:tcPr>
            <w:tcW w:w="3004" w:type="dxa"/>
          </w:tcPr>
          <w:p w14:paraId="7C058868" w14:textId="77777777" w:rsidR="00C60133" w:rsidRPr="00362427" w:rsidRDefault="00C60133" w:rsidP="00C60133">
            <w:pPr>
              <w:rPr>
                <w:rFonts w:ascii="Arial" w:hAnsi="Arial" w:cs="Arial"/>
              </w:rPr>
            </w:pPr>
            <w:r w:rsidRPr="00362427">
              <w:rPr>
                <w:rFonts w:ascii="Arial" w:hAnsi="Arial" w:cs="Arial"/>
              </w:rPr>
              <w:t>Upgrade the existing fencing</w:t>
            </w:r>
          </w:p>
        </w:tc>
        <w:tc>
          <w:tcPr>
            <w:tcW w:w="1386" w:type="dxa"/>
          </w:tcPr>
          <w:p w14:paraId="7B4EF3DD" w14:textId="6B5DC71D" w:rsidR="00C60133" w:rsidRPr="00362427" w:rsidRDefault="00362427" w:rsidP="00C601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626" w:type="dxa"/>
          </w:tcPr>
          <w:p w14:paraId="1EEE6FAE" w14:textId="77777777" w:rsidR="00C60133" w:rsidRPr="00362427" w:rsidRDefault="00C60133" w:rsidP="00C60133">
            <w:pPr>
              <w:rPr>
                <w:rFonts w:ascii="Arial" w:hAnsi="Arial" w:cs="Arial"/>
              </w:rPr>
            </w:pPr>
            <w:r w:rsidRPr="00362427">
              <w:rPr>
                <w:rFonts w:ascii="Arial" w:hAnsi="Arial" w:cs="Arial"/>
              </w:rPr>
              <w:t>It detracts from the park</w:t>
            </w:r>
          </w:p>
          <w:p w14:paraId="3C3F2C92" w14:textId="77777777" w:rsidR="00C60133" w:rsidRPr="00362427" w:rsidRDefault="00C60133" w:rsidP="00C60133">
            <w:pPr>
              <w:rPr>
                <w:rFonts w:ascii="Arial" w:hAnsi="Arial" w:cs="Arial"/>
              </w:rPr>
            </w:pPr>
            <w:r w:rsidRPr="00362427">
              <w:rPr>
                <w:rFonts w:ascii="Arial" w:hAnsi="Arial" w:cs="Arial"/>
              </w:rPr>
              <w:t xml:space="preserve">If made taller the park could accommodate ball games. </w:t>
            </w:r>
          </w:p>
          <w:p w14:paraId="5E9DA605" w14:textId="3735CA7D" w:rsidR="006D6701" w:rsidRPr="00362427" w:rsidRDefault="006D6701" w:rsidP="00C60133">
            <w:pPr>
              <w:rPr>
                <w:rFonts w:ascii="Arial" w:hAnsi="Arial" w:cs="Arial"/>
              </w:rPr>
            </w:pPr>
            <w:r w:rsidRPr="00362427">
              <w:rPr>
                <w:rFonts w:ascii="Arial" w:hAnsi="Arial" w:cs="Arial"/>
              </w:rPr>
              <w:t xml:space="preserve">There is a big hole </w:t>
            </w:r>
            <w:r w:rsidR="003C7F30" w:rsidRPr="00362427">
              <w:rPr>
                <w:rFonts w:ascii="Arial" w:hAnsi="Arial" w:cs="Arial"/>
              </w:rPr>
              <w:t xml:space="preserve">in </w:t>
            </w:r>
            <w:r w:rsidRPr="00362427">
              <w:rPr>
                <w:rFonts w:ascii="Arial" w:hAnsi="Arial" w:cs="Arial"/>
              </w:rPr>
              <w:t xml:space="preserve">it </w:t>
            </w:r>
          </w:p>
          <w:p w14:paraId="60F6E482" w14:textId="77777777" w:rsidR="006D6701" w:rsidRPr="00362427" w:rsidRDefault="006D6701" w:rsidP="00C60133">
            <w:pPr>
              <w:rPr>
                <w:rFonts w:ascii="Arial" w:hAnsi="Arial" w:cs="Arial"/>
              </w:rPr>
            </w:pPr>
            <w:r w:rsidRPr="00362427">
              <w:rPr>
                <w:rFonts w:ascii="Arial" w:hAnsi="Arial" w:cs="Arial"/>
              </w:rPr>
              <w:t xml:space="preserve">Better secured to minimise misuse at night. </w:t>
            </w:r>
          </w:p>
        </w:tc>
      </w:tr>
      <w:tr w:rsidR="00C60133" w:rsidRPr="006C3023" w14:paraId="4C54F15E" w14:textId="77777777" w:rsidTr="00362427">
        <w:tc>
          <w:tcPr>
            <w:tcW w:w="3004" w:type="dxa"/>
          </w:tcPr>
          <w:p w14:paraId="4782185F" w14:textId="77777777" w:rsidR="00C60133" w:rsidRPr="00362427" w:rsidRDefault="00C60133" w:rsidP="00C60133">
            <w:pPr>
              <w:rPr>
                <w:rFonts w:ascii="Arial" w:hAnsi="Arial" w:cs="Arial"/>
              </w:rPr>
            </w:pPr>
            <w:r w:rsidRPr="00362427">
              <w:rPr>
                <w:rFonts w:ascii="Arial" w:hAnsi="Arial" w:cs="Arial"/>
              </w:rPr>
              <w:t>Uninspired space</w:t>
            </w:r>
          </w:p>
        </w:tc>
        <w:tc>
          <w:tcPr>
            <w:tcW w:w="1386" w:type="dxa"/>
          </w:tcPr>
          <w:p w14:paraId="64EDD970" w14:textId="77777777" w:rsidR="00C60133" w:rsidRPr="00362427" w:rsidRDefault="00C60133" w:rsidP="00C60133">
            <w:pPr>
              <w:rPr>
                <w:rFonts w:ascii="Arial" w:hAnsi="Arial" w:cs="Arial"/>
              </w:rPr>
            </w:pPr>
            <w:r w:rsidRPr="00362427">
              <w:rPr>
                <w:rFonts w:ascii="Arial" w:hAnsi="Arial" w:cs="Arial"/>
              </w:rPr>
              <w:t>3</w:t>
            </w:r>
          </w:p>
        </w:tc>
        <w:tc>
          <w:tcPr>
            <w:tcW w:w="4626" w:type="dxa"/>
          </w:tcPr>
          <w:p w14:paraId="13BB913B" w14:textId="77777777" w:rsidR="00C60133" w:rsidRPr="00362427" w:rsidRDefault="00C60133" w:rsidP="00C60133">
            <w:pPr>
              <w:rPr>
                <w:rFonts w:ascii="Arial" w:hAnsi="Arial" w:cs="Arial"/>
              </w:rPr>
            </w:pPr>
            <w:r w:rsidRPr="00362427">
              <w:rPr>
                <w:rFonts w:ascii="Arial" w:hAnsi="Arial" w:cs="Arial"/>
              </w:rPr>
              <w:t>Didn’t know it was a park</w:t>
            </w:r>
          </w:p>
          <w:p w14:paraId="1DBF3B5C" w14:textId="77777777" w:rsidR="00C60133" w:rsidRPr="00362427" w:rsidRDefault="00C60133" w:rsidP="00C60133">
            <w:pPr>
              <w:rPr>
                <w:rFonts w:ascii="Arial" w:hAnsi="Arial" w:cs="Arial"/>
              </w:rPr>
            </w:pPr>
            <w:r w:rsidRPr="00362427">
              <w:rPr>
                <w:rFonts w:ascii="Arial" w:hAnsi="Arial" w:cs="Arial"/>
              </w:rPr>
              <w:t>It needs TLC (tender, loving, care)</w:t>
            </w:r>
          </w:p>
        </w:tc>
      </w:tr>
      <w:tr w:rsidR="00C60133" w:rsidRPr="006C3023" w14:paraId="00359927" w14:textId="77777777" w:rsidTr="00362427">
        <w:tc>
          <w:tcPr>
            <w:tcW w:w="3004" w:type="dxa"/>
          </w:tcPr>
          <w:p w14:paraId="71BC7EC8" w14:textId="77777777" w:rsidR="00C60133" w:rsidRPr="00362427" w:rsidRDefault="006D6701" w:rsidP="00C60133">
            <w:pPr>
              <w:rPr>
                <w:rFonts w:ascii="Arial" w:hAnsi="Arial" w:cs="Arial"/>
              </w:rPr>
            </w:pPr>
            <w:r w:rsidRPr="00362427">
              <w:rPr>
                <w:rFonts w:ascii="Arial" w:hAnsi="Arial" w:cs="Arial"/>
              </w:rPr>
              <w:t>Clear signage for no dogs</w:t>
            </w:r>
          </w:p>
        </w:tc>
        <w:tc>
          <w:tcPr>
            <w:tcW w:w="1386" w:type="dxa"/>
          </w:tcPr>
          <w:p w14:paraId="6758C47A" w14:textId="77777777" w:rsidR="00C60133" w:rsidRPr="00362427" w:rsidRDefault="006D6701" w:rsidP="00C60133">
            <w:pPr>
              <w:rPr>
                <w:rFonts w:ascii="Arial" w:hAnsi="Arial" w:cs="Arial"/>
              </w:rPr>
            </w:pPr>
            <w:r w:rsidRPr="00362427">
              <w:rPr>
                <w:rFonts w:ascii="Arial" w:hAnsi="Arial" w:cs="Arial"/>
              </w:rPr>
              <w:t>1</w:t>
            </w:r>
          </w:p>
        </w:tc>
        <w:tc>
          <w:tcPr>
            <w:tcW w:w="4626" w:type="dxa"/>
          </w:tcPr>
          <w:p w14:paraId="5376660B" w14:textId="77777777" w:rsidR="00C60133" w:rsidRPr="00362427" w:rsidRDefault="00C60133" w:rsidP="00C60133">
            <w:pPr>
              <w:rPr>
                <w:rFonts w:ascii="Arial" w:hAnsi="Arial" w:cs="Arial"/>
              </w:rPr>
            </w:pPr>
          </w:p>
        </w:tc>
      </w:tr>
      <w:tr w:rsidR="00C60133" w:rsidRPr="006C3023" w14:paraId="09AE4E01" w14:textId="77777777" w:rsidTr="00362427">
        <w:tc>
          <w:tcPr>
            <w:tcW w:w="3004" w:type="dxa"/>
          </w:tcPr>
          <w:p w14:paraId="234128E3" w14:textId="77777777" w:rsidR="00C60133" w:rsidRPr="00362427" w:rsidRDefault="006D6701" w:rsidP="00C60133">
            <w:pPr>
              <w:rPr>
                <w:rFonts w:ascii="Arial" w:hAnsi="Arial" w:cs="Arial"/>
              </w:rPr>
            </w:pPr>
            <w:r w:rsidRPr="00362427">
              <w:rPr>
                <w:rFonts w:ascii="Arial" w:hAnsi="Arial" w:cs="Arial"/>
              </w:rPr>
              <w:t>Shade</w:t>
            </w:r>
          </w:p>
        </w:tc>
        <w:tc>
          <w:tcPr>
            <w:tcW w:w="1386" w:type="dxa"/>
          </w:tcPr>
          <w:p w14:paraId="15CA5D64" w14:textId="77777777" w:rsidR="00C60133" w:rsidRPr="00362427" w:rsidRDefault="006D6701" w:rsidP="00C60133">
            <w:pPr>
              <w:rPr>
                <w:rFonts w:ascii="Arial" w:hAnsi="Arial" w:cs="Arial"/>
              </w:rPr>
            </w:pPr>
            <w:r w:rsidRPr="00362427">
              <w:rPr>
                <w:rFonts w:ascii="Arial" w:hAnsi="Arial" w:cs="Arial"/>
              </w:rPr>
              <w:t>2</w:t>
            </w:r>
          </w:p>
        </w:tc>
        <w:tc>
          <w:tcPr>
            <w:tcW w:w="4626" w:type="dxa"/>
          </w:tcPr>
          <w:p w14:paraId="0F6D8DC9" w14:textId="77777777" w:rsidR="00C60133" w:rsidRPr="00362427" w:rsidRDefault="006D6701" w:rsidP="00C60133">
            <w:pPr>
              <w:rPr>
                <w:rFonts w:ascii="Arial" w:hAnsi="Arial" w:cs="Arial"/>
              </w:rPr>
            </w:pPr>
            <w:r w:rsidRPr="00362427">
              <w:rPr>
                <w:rFonts w:ascii="Arial" w:hAnsi="Arial" w:cs="Arial"/>
              </w:rPr>
              <w:t xml:space="preserve">Natural landscaping </w:t>
            </w:r>
          </w:p>
          <w:p w14:paraId="78E5244B" w14:textId="77777777" w:rsidR="006D6701" w:rsidRPr="00362427" w:rsidRDefault="006D6701" w:rsidP="00C60133">
            <w:pPr>
              <w:rPr>
                <w:rFonts w:ascii="Arial" w:hAnsi="Arial" w:cs="Arial"/>
              </w:rPr>
            </w:pPr>
            <w:r w:rsidRPr="00362427">
              <w:rPr>
                <w:rFonts w:ascii="Arial" w:hAnsi="Arial" w:cs="Arial"/>
              </w:rPr>
              <w:t xml:space="preserve">Protect equipment on hot days (increase useability). </w:t>
            </w:r>
          </w:p>
        </w:tc>
      </w:tr>
      <w:tr w:rsidR="006D6701" w:rsidRPr="006C3023" w14:paraId="2CAFAFD1" w14:textId="77777777" w:rsidTr="00362427">
        <w:tc>
          <w:tcPr>
            <w:tcW w:w="3004" w:type="dxa"/>
          </w:tcPr>
          <w:p w14:paraId="7EF34078" w14:textId="77777777" w:rsidR="006D6701" w:rsidRPr="00362427" w:rsidRDefault="006D6701" w:rsidP="00C60133">
            <w:pPr>
              <w:rPr>
                <w:rFonts w:ascii="Arial" w:hAnsi="Arial" w:cs="Arial"/>
              </w:rPr>
            </w:pPr>
            <w:r w:rsidRPr="00362427">
              <w:rPr>
                <w:rFonts w:ascii="Arial" w:hAnsi="Arial" w:cs="Arial"/>
              </w:rPr>
              <w:t>Keep the back area open</w:t>
            </w:r>
          </w:p>
        </w:tc>
        <w:tc>
          <w:tcPr>
            <w:tcW w:w="1386" w:type="dxa"/>
          </w:tcPr>
          <w:p w14:paraId="54FD4011" w14:textId="77777777" w:rsidR="006D6701" w:rsidRPr="00362427" w:rsidRDefault="006D6701" w:rsidP="00C60133">
            <w:pPr>
              <w:rPr>
                <w:rFonts w:ascii="Arial" w:hAnsi="Arial" w:cs="Arial"/>
              </w:rPr>
            </w:pPr>
            <w:r w:rsidRPr="00362427">
              <w:rPr>
                <w:rFonts w:ascii="Arial" w:hAnsi="Arial" w:cs="Arial"/>
              </w:rPr>
              <w:t>1</w:t>
            </w:r>
          </w:p>
        </w:tc>
        <w:tc>
          <w:tcPr>
            <w:tcW w:w="4626" w:type="dxa"/>
          </w:tcPr>
          <w:p w14:paraId="128FAB6A" w14:textId="77777777" w:rsidR="006D6701" w:rsidRPr="00362427" w:rsidRDefault="006D6701" w:rsidP="00C60133">
            <w:pPr>
              <w:rPr>
                <w:rFonts w:ascii="Arial" w:hAnsi="Arial" w:cs="Arial"/>
              </w:rPr>
            </w:pPr>
            <w:r w:rsidRPr="00362427">
              <w:rPr>
                <w:rFonts w:ascii="Arial" w:hAnsi="Arial" w:cs="Arial"/>
              </w:rPr>
              <w:t>Grassed area for picnics or flexibility</w:t>
            </w:r>
          </w:p>
        </w:tc>
      </w:tr>
      <w:tr w:rsidR="006D6701" w:rsidRPr="006C3023" w14:paraId="40A789C2" w14:textId="77777777" w:rsidTr="00362427">
        <w:tc>
          <w:tcPr>
            <w:tcW w:w="3004" w:type="dxa"/>
          </w:tcPr>
          <w:p w14:paraId="6AF8A224" w14:textId="77777777" w:rsidR="006D6701" w:rsidRPr="00362427" w:rsidRDefault="006D6701" w:rsidP="00C60133">
            <w:pPr>
              <w:rPr>
                <w:rFonts w:ascii="Arial" w:hAnsi="Arial" w:cs="Arial"/>
              </w:rPr>
            </w:pPr>
            <w:r w:rsidRPr="00362427">
              <w:rPr>
                <w:rFonts w:ascii="Arial" w:hAnsi="Arial" w:cs="Arial"/>
              </w:rPr>
              <w:t>maintenance</w:t>
            </w:r>
          </w:p>
        </w:tc>
        <w:tc>
          <w:tcPr>
            <w:tcW w:w="1386" w:type="dxa"/>
          </w:tcPr>
          <w:p w14:paraId="5F712847" w14:textId="77777777" w:rsidR="006D6701" w:rsidRPr="00362427" w:rsidRDefault="006D6701" w:rsidP="00C60133">
            <w:pPr>
              <w:rPr>
                <w:rFonts w:ascii="Arial" w:hAnsi="Arial" w:cs="Arial"/>
              </w:rPr>
            </w:pPr>
            <w:r w:rsidRPr="00362427">
              <w:rPr>
                <w:rFonts w:ascii="Arial" w:hAnsi="Arial" w:cs="Arial"/>
              </w:rPr>
              <w:t>1</w:t>
            </w:r>
          </w:p>
        </w:tc>
        <w:tc>
          <w:tcPr>
            <w:tcW w:w="4626" w:type="dxa"/>
          </w:tcPr>
          <w:p w14:paraId="13230689" w14:textId="77777777" w:rsidR="006D6701" w:rsidRPr="00362427" w:rsidRDefault="006D6701" w:rsidP="00C60133">
            <w:pPr>
              <w:rPr>
                <w:rFonts w:ascii="Arial" w:hAnsi="Arial" w:cs="Arial"/>
              </w:rPr>
            </w:pPr>
            <w:r w:rsidRPr="00362427">
              <w:rPr>
                <w:rFonts w:ascii="Arial" w:hAnsi="Arial" w:cs="Arial"/>
              </w:rPr>
              <w:t>Bins that are regularly emptied</w:t>
            </w:r>
          </w:p>
          <w:p w14:paraId="41BE67F9" w14:textId="77777777" w:rsidR="006D6701" w:rsidRPr="00362427" w:rsidRDefault="006D6701" w:rsidP="00C60133">
            <w:pPr>
              <w:rPr>
                <w:rFonts w:ascii="Arial" w:hAnsi="Arial" w:cs="Arial"/>
              </w:rPr>
            </w:pPr>
            <w:r w:rsidRPr="00362427">
              <w:rPr>
                <w:rFonts w:ascii="Arial" w:hAnsi="Arial" w:cs="Arial"/>
              </w:rPr>
              <w:t>Frequent cleaning or grooming</w:t>
            </w:r>
          </w:p>
        </w:tc>
      </w:tr>
    </w:tbl>
    <w:p w14:paraId="765CAA32" w14:textId="77777777" w:rsidR="00C60133" w:rsidRPr="00362427" w:rsidRDefault="00C60133">
      <w:pPr>
        <w:rPr>
          <w:rFonts w:ascii="Arial" w:hAnsi="Arial" w:cs="Arial"/>
        </w:rPr>
      </w:pPr>
    </w:p>
    <w:p w14:paraId="5BFA2E62" w14:textId="05F110FE" w:rsidR="0041354A" w:rsidRDefault="00B45C64" w:rsidP="00211DB7">
      <w:pPr>
        <w:rPr>
          <w:rFonts w:ascii="Arial" w:hAnsi="Arial" w:cs="Arial"/>
        </w:rPr>
      </w:pPr>
      <w:r>
        <w:rPr>
          <w:rFonts w:ascii="Arial" w:hAnsi="Arial" w:cs="Arial"/>
          <w:b/>
          <w:color w:val="767171" w:themeColor="background2" w:themeShade="80"/>
          <w:sz w:val="24"/>
        </w:rPr>
        <w:t>Next steps</w:t>
      </w:r>
    </w:p>
    <w:p w14:paraId="74AE4C79" w14:textId="34DC216B" w:rsidR="00E0725E" w:rsidRPr="00B45C64" w:rsidRDefault="00B45C64" w:rsidP="00B45C64">
      <w:pPr>
        <w:rPr>
          <w:rFonts w:ascii="Arial" w:hAnsi="Arial" w:cs="Arial"/>
          <w:highlight w:val="yellow"/>
        </w:rPr>
      </w:pPr>
      <w:r>
        <w:rPr>
          <w:rFonts w:ascii="Arial" w:hAnsi="Arial" w:cs="Arial"/>
        </w:rPr>
        <w:t>A</w:t>
      </w:r>
      <w:r w:rsidR="00C67BE4">
        <w:rPr>
          <w:rFonts w:ascii="Arial" w:hAnsi="Arial" w:cs="Arial"/>
        </w:rPr>
        <w:t xml:space="preserve">ll twenty-six responses </w:t>
      </w:r>
      <w:r w:rsidR="00D63504" w:rsidRPr="00362427">
        <w:rPr>
          <w:rFonts w:ascii="Arial" w:hAnsi="Arial" w:cs="Arial"/>
        </w:rPr>
        <w:t>supported the upgrade to Elizabeth Street Playground. A variety of suggestions for the play equipment, park furniture and landscaping were provided. As detailed above, the results showed preference for natur</w:t>
      </w:r>
      <w:r w:rsidR="00E0725E" w:rsidRPr="00362427">
        <w:rPr>
          <w:rFonts w:ascii="Arial" w:hAnsi="Arial" w:cs="Arial"/>
        </w:rPr>
        <w:t>al</w:t>
      </w:r>
      <w:r w:rsidR="00D63504" w:rsidRPr="00362427">
        <w:rPr>
          <w:rFonts w:ascii="Arial" w:hAnsi="Arial" w:cs="Arial"/>
        </w:rPr>
        <w:t xml:space="preserve"> play elements,</w:t>
      </w:r>
      <w:r w:rsidR="00E0725E" w:rsidRPr="00362427">
        <w:rPr>
          <w:rFonts w:ascii="Arial" w:hAnsi="Arial" w:cs="Arial"/>
        </w:rPr>
        <w:t xml:space="preserve"> seating,</w:t>
      </w:r>
      <w:r w:rsidR="00D63504" w:rsidRPr="00362427">
        <w:rPr>
          <w:rFonts w:ascii="Arial" w:hAnsi="Arial" w:cs="Arial"/>
        </w:rPr>
        <w:t xml:space="preserve"> natural shade and landscap</w:t>
      </w:r>
      <w:r w:rsidR="00E0725E" w:rsidRPr="00362427">
        <w:rPr>
          <w:rFonts w:ascii="Arial" w:hAnsi="Arial" w:cs="Arial"/>
        </w:rPr>
        <w:t>ing</w:t>
      </w:r>
      <w:r w:rsidR="00D63504" w:rsidRPr="00362427">
        <w:rPr>
          <w:rFonts w:ascii="Arial" w:hAnsi="Arial" w:cs="Arial"/>
        </w:rPr>
        <w:t xml:space="preserve">, and </w:t>
      </w:r>
      <w:r w:rsidR="00E0725E" w:rsidRPr="00362427">
        <w:rPr>
          <w:rFonts w:ascii="Arial" w:hAnsi="Arial" w:cs="Arial"/>
        </w:rPr>
        <w:t xml:space="preserve">new </w:t>
      </w:r>
      <w:r w:rsidR="00D63504" w:rsidRPr="00362427">
        <w:rPr>
          <w:rFonts w:ascii="Arial" w:hAnsi="Arial" w:cs="Arial"/>
        </w:rPr>
        <w:t>fencing for the playground.</w:t>
      </w:r>
      <w:r>
        <w:rPr>
          <w:rFonts w:ascii="Arial" w:hAnsi="Arial" w:cs="Arial"/>
        </w:rPr>
        <w:t xml:space="preserve"> The project team will prepare a concept design. It will be made available for viewing on Your Say Inner West and in the park. </w:t>
      </w:r>
      <w:r w:rsidR="00E0725E" w:rsidRPr="00B45C64">
        <w:rPr>
          <w:rFonts w:ascii="Arial" w:hAnsi="Arial" w:cs="Arial"/>
        </w:rPr>
        <w:t>The timber fence is along a shared boundary with no. 132 Elizabeth Street. The project team will communicate with the owner individually to address it’s need for improvement.</w:t>
      </w:r>
    </w:p>
    <w:p w14:paraId="66AF80D9" w14:textId="77777777" w:rsidR="003C7F30" w:rsidRDefault="003C7F30" w:rsidP="006D2C4F">
      <w:pPr>
        <w:pStyle w:val="ListParagraph"/>
        <w:rPr>
          <w:rFonts w:ascii="Arial" w:hAnsi="Arial" w:cs="Arial"/>
          <w:highlight w:val="yellow"/>
        </w:rPr>
      </w:pPr>
    </w:p>
    <w:sectPr w:rsidR="003C7F30" w:rsidSect="00211DB7">
      <w:headerReference w:type="first" r:id="rId1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3F7001" w14:textId="77777777" w:rsidR="00211DB7" w:rsidRDefault="00211DB7" w:rsidP="00211DB7">
      <w:pPr>
        <w:spacing w:after="0" w:line="240" w:lineRule="auto"/>
      </w:pPr>
      <w:r>
        <w:separator/>
      </w:r>
    </w:p>
  </w:endnote>
  <w:endnote w:type="continuationSeparator" w:id="0">
    <w:p w14:paraId="7E9B8526" w14:textId="77777777" w:rsidR="00211DB7" w:rsidRDefault="00211DB7" w:rsidP="00211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5C5375" w14:textId="77777777" w:rsidR="00211DB7" w:rsidRDefault="00211DB7" w:rsidP="00211DB7">
      <w:pPr>
        <w:spacing w:after="0" w:line="240" w:lineRule="auto"/>
      </w:pPr>
      <w:r>
        <w:separator/>
      </w:r>
    </w:p>
  </w:footnote>
  <w:footnote w:type="continuationSeparator" w:id="0">
    <w:p w14:paraId="02C44306" w14:textId="77777777" w:rsidR="00211DB7" w:rsidRDefault="00211DB7" w:rsidP="00211D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8D2A18" w14:textId="77777777" w:rsidR="00211DB7" w:rsidRDefault="00211DB7">
    <w:pPr>
      <w:pStyle w:val="Header"/>
    </w:pPr>
    <w:r>
      <w:rPr>
        <w:noProof/>
        <w:lang w:eastAsia="en-AU"/>
      </w:rPr>
      <w:drawing>
        <wp:inline distT="0" distB="0" distL="0" distR="0" wp14:anchorId="4DB2EA01" wp14:editId="7F447956">
          <wp:extent cx="5807445" cy="974785"/>
          <wp:effectExtent l="0" t="0" r="3175" b="0"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7445" cy="974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AA0315"/>
    <w:multiLevelType w:val="hybridMultilevel"/>
    <w:tmpl w:val="B80E96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2C2E33"/>
    <w:multiLevelType w:val="hybridMultilevel"/>
    <w:tmpl w:val="0A6E6D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8024CF"/>
    <w:multiLevelType w:val="hybridMultilevel"/>
    <w:tmpl w:val="B4DCD3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AF3D43"/>
    <w:multiLevelType w:val="hybridMultilevel"/>
    <w:tmpl w:val="0E228B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DC6712"/>
    <w:multiLevelType w:val="hybridMultilevel"/>
    <w:tmpl w:val="8108B9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9F6917"/>
    <w:multiLevelType w:val="hybridMultilevel"/>
    <w:tmpl w:val="E2C2DF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B02AB3"/>
    <w:multiLevelType w:val="hybridMultilevel"/>
    <w:tmpl w:val="AFA02B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DB7"/>
    <w:rsid w:val="00006428"/>
    <w:rsid w:val="00046D10"/>
    <w:rsid w:val="00054820"/>
    <w:rsid w:val="000A3025"/>
    <w:rsid w:val="000D2F04"/>
    <w:rsid w:val="000E3267"/>
    <w:rsid w:val="00144ED3"/>
    <w:rsid w:val="00192892"/>
    <w:rsid w:val="00211DB7"/>
    <w:rsid w:val="002B1B00"/>
    <w:rsid w:val="00305C1C"/>
    <w:rsid w:val="00341805"/>
    <w:rsid w:val="00362427"/>
    <w:rsid w:val="00370CED"/>
    <w:rsid w:val="003A3046"/>
    <w:rsid w:val="003C4B18"/>
    <w:rsid w:val="003C7F30"/>
    <w:rsid w:val="003D642C"/>
    <w:rsid w:val="003F3FF1"/>
    <w:rsid w:val="0041354A"/>
    <w:rsid w:val="004B0F55"/>
    <w:rsid w:val="004B294A"/>
    <w:rsid w:val="00511C28"/>
    <w:rsid w:val="00577CC0"/>
    <w:rsid w:val="00582AF9"/>
    <w:rsid w:val="005A2C73"/>
    <w:rsid w:val="005E7EE7"/>
    <w:rsid w:val="00691BC6"/>
    <w:rsid w:val="006A5D18"/>
    <w:rsid w:val="006B40F7"/>
    <w:rsid w:val="006C3023"/>
    <w:rsid w:val="006D2C4F"/>
    <w:rsid w:val="006D6701"/>
    <w:rsid w:val="007040D4"/>
    <w:rsid w:val="007751DB"/>
    <w:rsid w:val="00794DF4"/>
    <w:rsid w:val="00831ACA"/>
    <w:rsid w:val="008A79E0"/>
    <w:rsid w:val="00936CD5"/>
    <w:rsid w:val="009860E8"/>
    <w:rsid w:val="00A05595"/>
    <w:rsid w:val="00A3715B"/>
    <w:rsid w:val="00B45C64"/>
    <w:rsid w:val="00BA1A8D"/>
    <w:rsid w:val="00BA2238"/>
    <w:rsid w:val="00BA7882"/>
    <w:rsid w:val="00C60133"/>
    <w:rsid w:val="00C67BE4"/>
    <w:rsid w:val="00C810A6"/>
    <w:rsid w:val="00D0688F"/>
    <w:rsid w:val="00D63504"/>
    <w:rsid w:val="00DE4ECC"/>
    <w:rsid w:val="00E01113"/>
    <w:rsid w:val="00E0725E"/>
    <w:rsid w:val="00E47E75"/>
    <w:rsid w:val="00EA3A7F"/>
    <w:rsid w:val="00EE0972"/>
    <w:rsid w:val="00F323E1"/>
    <w:rsid w:val="00F82BEB"/>
    <w:rsid w:val="00FA7D7F"/>
    <w:rsid w:val="00FC7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A7A2C4A"/>
  <w15:docId w15:val="{0D4049D1-9DC3-4F76-B686-3C538A3AC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1D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6242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1D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1DB7"/>
  </w:style>
  <w:style w:type="paragraph" w:styleId="Footer">
    <w:name w:val="footer"/>
    <w:basedOn w:val="Normal"/>
    <w:link w:val="FooterChar"/>
    <w:uiPriority w:val="99"/>
    <w:unhideWhenUsed/>
    <w:rsid w:val="00211D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1DB7"/>
  </w:style>
  <w:style w:type="character" w:customStyle="1" w:styleId="Heading2Char">
    <w:name w:val="Heading 2 Char"/>
    <w:basedOn w:val="DefaultParagraphFont"/>
    <w:link w:val="Heading2"/>
    <w:uiPriority w:val="9"/>
    <w:rsid w:val="00211DB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211DB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1D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211DB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30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025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unhideWhenUsed/>
    <w:rsid w:val="00C601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31A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1AC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1AC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1A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1ACA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6242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5CD1BC-26E1-4CFC-9DFE-EF968E9B3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910</Words>
  <Characters>5193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Inner West Council</Company>
  <LinksUpToDate>false</LinksUpToDate>
  <CharactersWithSpaces>6091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Wadwell</dc:creator>
  <cp:lastModifiedBy>Natalie Wadwell</cp:lastModifiedBy>
  <cp:revision>3</cp:revision>
  <dcterms:created xsi:type="dcterms:W3CDTF">2019-08-08T03:36:00Z</dcterms:created>
  <dcterms:modified xsi:type="dcterms:W3CDTF">2019-12-09T23:20:00Z</dcterms:modified>
</cp:coreProperties>
</file>